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DDDE6B" w14:textId="77777777" w:rsidR="000360C9" w:rsidRDefault="000360C9" w:rsidP="00A5326A">
      <w:pPr>
        <w:spacing w:after="0"/>
        <w:jc w:val="center"/>
        <w:rPr>
          <w:rFonts w:ascii="Calibri" w:hAnsi="Calibri" w:cs="Calibri"/>
          <w:b/>
        </w:rPr>
      </w:pPr>
      <w:r w:rsidRPr="000360C9">
        <w:rPr>
          <w:rFonts w:ascii="Calibri" w:hAnsi="Calibri" w:cs="Calibri"/>
          <w:b/>
        </w:rPr>
        <w:t>Explosive Ordnance Risk Education (EORE) Team Leader</w:t>
      </w:r>
    </w:p>
    <w:p w14:paraId="0D6050D4" w14:textId="28CBAC22" w:rsidR="00FA2EA7" w:rsidRPr="00E910CE" w:rsidRDefault="00705642" w:rsidP="00A5326A">
      <w:pPr>
        <w:spacing w:after="0"/>
        <w:jc w:val="center"/>
        <w:rPr>
          <w:rFonts w:ascii="Calibri" w:hAnsi="Calibri" w:cs="Calibri"/>
        </w:rPr>
      </w:pPr>
      <w:r w:rsidRPr="00E910CE">
        <w:rPr>
          <w:rFonts w:ascii="Calibri" w:hAnsi="Calibri" w:cs="Calibri"/>
          <w:b/>
        </w:rPr>
        <w:t>Syria</w:t>
      </w:r>
      <w:r w:rsidR="00D22826" w:rsidRPr="00E910CE">
        <w:rPr>
          <w:rFonts w:ascii="Calibri" w:hAnsi="Calibri" w:cs="Calibri"/>
          <w:b/>
        </w:rPr>
        <w:t xml:space="preserve"> </w:t>
      </w:r>
      <w:r w:rsidR="000360C9">
        <w:rPr>
          <w:rFonts w:ascii="Calibri" w:hAnsi="Calibri" w:cs="Calibri"/>
          <w:b/>
        </w:rPr>
        <w:t>–</w:t>
      </w:r>
      <w:r w:rsidR="00D22826" w:rsidRPr="00E910CE">
        <w:rPr>
          <w:rFonts w:ascii="Calibri" w:hAnsi="Calibri" w:cs="Calibri"/>
          <w:b/>
        </w:rPr>
        <w:t xml:space="preserve"> </w:t>
      </w:r>
      <w:r w:rsidR="000360C9">
        <w:rPr>
          <w:rFonts w:ascii="Calibri" w:hAnsi="Calibri" w:cs="Calibri"/>
          <w:b/>
        </w:rPr>
        <w:t>Idlib</w:t>
      </w:r>
    </w:p>
    <w:p w14:paraId="430986FE" w14:textId="77777777" w:rsidR="00FA2EA7" w:rsidRPr="00E910CE" w:rsidRDefault="00FA2EA7" w:rsidP="00BB011E">
      <w:pPr>
        <w:spacing w:after="0"/>
        <w:jc w:val="center"/>
        <w:rPr>
          <w:rFonts w:ascii="Calibri" w:hAnsi="Calibri" w:cs="Calibri"/>
        </w:rPr>
      </w:pPr>
    </w:p>
    <w:p w14:paraId="5F8C9E08" w14:textId="77777777" w:rsidR="00FA2EA7" w:rsidRPr="00E910CE" w:rsidRDefault="00FA2EA7" w:rsidP="00FA2EA7">
      <w:pPr>
        <w:spacing w:after="0"/>
        <w:rPr>
          <w:rFonts w:ascii="Calibri" w:hAnsi="Calibri" w:cs="Calibri"/>
          <w:b/>
          <w:lang w:val="en-US"/>
        </w:rPr>
      </w:pPr>
      <w:r w:rsidRPr="00E910CE">
        <w:rPr>
          <w:rFonts w:ascii="Calibri" w:hAnsi="Calibri" w:cs="Calibri"/>
          <w:b/>
          <w:lang w:val="en-US"/>
        </w:rPr>
        <w:t>Who are we?</w:t>
      </w:r>
    </w:p>
    <w:p w14:paraId="309777FE" w14:textId="77777777" w:rsidR="00BA269C" w:rsidRPr="00E910CE" w:rsidRDefault="00BA269C" w:rsidP="00FA2EA7">
      <w:pPr>
        <w:spacing w:after="0"/>
        <w:rPr>
          <w:rFonts w:ascii="Calibri" w:hAnsi="Calibri" w:cs="Calibri"/>
          <w:b/>
          <w:lang w:val="en-US"/>
        </w:rPr>
      </w:pPr>
    </w:p>
    <w:p w14:paraId="3804777E" w14:textId="77777777" w:rsidR="00E541E0" w:rsidRPr="00E910CE" w:rsidRDefault="00E541E0" w:rsidP="00E541E0">
      <w:pPr>
        <w:pStyle w:val="NormalWeb"/>
        <w:spacing w:after="0"/>
        <w:jc w:val="both"/>
        <w:rPr>
          <w:rFonts w:ascii="Calibri" w:hAnsi="Calibri" w:cs="Calibri"/>
          <w:sz w:val="22"/>
          <w:szCs w:val="22"/>
        </w:rPr>
      </w:pPr>
      <w:r w:rsidRPr="00E910CE">
        <w:rPr>
          <w:rFonts w:ascii="Calibri" w:hAnsi="Calibri" w:cs="Calibr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910CE" w:rsidRDefault="00E541E0" w:rsidP="00E541E0">
      <w:pPr>
        <w:pStyle w:val="NormalWeb"/>
        <w:spacing w:after="0"/>
        <w:jc w:val="both"/>
        <w:rPr>
          <w:rFonts w:ascii="Calibri" w:hAnsi="Calibri" w:cs="Calibri"/>
          <w:sz w:val="22"/>
          <w:szCs w:val="22"/>
        </w:rPr>
      </w:pPr>
      <w:r w:rsidRPr="00E910CE">
        <w:rPr>
          <w:rFonts w:ascii="Calibri" w:hAnsi="Calibri" w:cs="Calibr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Pr="00E910CE" w:rsidRDefault="00E541E0" w:rsidP="00E541E0">
      <w:pPr>
        <w:pStyle w:val="NormalWeb"/>
        <w:spacing w:after="0"/>
        <w:jc w:val="both"/>
        <w:rPr>
          <w:rFonts w:ascii="Calibri" w:hAnsi="Calibri" w:cs="Calibri"/>
          <w:sz w:val="22"/>
          <w:szCs w:val="22"/>
        </w:rPr>
      </w:pPr>
      <w:r w:rsidRPr="00E910CE">
        <w:rPr>
          <w:rFonts w:ascii="Calibri" w:hAnsi="Calibri" w:cs="Calibri"/>
          <w:sz w:val="22"/>
          <w:szCs w:val="22"/>
        </w:rPr>
        <w:t>All of our efforts are based on our value compass: humanity, respect, independence and neutrality, participation, and honesty and transparency.</w:t>
      </w:r>
    </w:p>
    <w:p w14:paraId="4833420E" w14:textId="77777777" w:rsidR="00E541E0" w:rsidRPr="00E910CE" w:rsidRDefault="00E541E0" w:rsidP="00E541E0">
      <w:pPr>
        <w:pStyle w:val="NormalWeb"/>
        <w:spacing w:after="0"/>
        <w:jc w:val="both"/>
        <w:rPr>
          <w:rFonts w:ascii="Calibri" w:hAnsi="Calibri" w:cs="Calibri"/>
          <w:sz w:val="22"/>
          <w:szCs w:val="22"/>
        </w:rPr>
      </w:pPr>
    </w:p>
    <w:p w14:paraId="2A7EB976" w14:textId="20F0928F" w:rsidR="00705642" w:rsidRPr="00E910CE" w:rsidRDefault="00705642" w:rsidP="00E541E0">
      <w:pPr>
        <w:pStyle w:val="NormalWeb"/>
        <w:spacing w:after="0"/>
        <w:jc w:val="both"/>
        <w:rPr>
          <w:rFonts w:ascii="Calibri" w:hAnsi="Calibri" w:cs="Calibri"/>
          <w:b/>
          <w:bCs/>
          <w:sz w:val="22"/>
          <w:szCs w:val="22"/>
        </w:rPr>
      </w:pPr>
      <w:r w:rsidRPr="00E910CE">
        <w:rPr>
          <w:rFonts w:ascii="Calibri" w:hAnsi="Calibri" w:cs="Calibri"/>
          <w:b/>
          <w:bCs/>
          <w:sz w:val="22"/>
          <w:szCs w:val="22"/>
        </w:rPr>
        <w:t>DRC Syria</w:t>
      </w:r>
    </w:p>
    <w:p w14:paraId="5A9DBF47" w14:textId="77777777" w:rsidR="00BA269C" w:rsidRPr="00E910CE" w:rsidRDefault="00BA269C" w:rsidP="00705642">
      <w:pPr>
        <w:pStyle w:val="NormalWeb"/>
        <w:spacing w:after="0"/>
        <w:jc w:val="both"/>
        <w:rPr>
          <w:rFonts w:ascii="Calibri" w:hAnsi="Calibri" w:cs="Calibri"/>
          <w:b/>
          <w:bCs/>
          <w:sz w:val="22"/>
          <w:szCs w:val="22"/>
        </w:rPr>
      </w:pPr>
    </w:p>
    <w:p w14:paraId="5880A9D1" w14:textId="77777777" w:rsidR="00E541E0" w:rsidRPr="00E910CE" w:rsidRDefault="00E541E0" w:rsidP="00E541E0">
      <w:pPr>
        <w:spacing w:after="0"/>
        <w:rPr>
          <w:rFonts w:ascii="Calibri" w:hAnsi="Calibri" w:cs="Calibri"/>
        </w:rPr>
      </w:pPr>
      <w:r w:rsidRPr="00E910CE">
        <w:rPr>
          <w:rFonts w:ascii="Calibri" w:hAnsi="Calibri" w:cs="Calibri"/>
          <w:b/>
          <w:bCs/>
        </w:rPr>
        <w:t>DRC has been operating in Syria since 2008</w:t>
      </w:r>
      <w:r w:rsidRPr="00E910CE">
        <w:rPr>
          <w:rFonts w:ascii="Calibri" w:hAnsi="Calibri" w:cs="Calibri"/>
        </w:rPr>
        <w:t>, initially responding to the Iraqi refugee crisis before pivoting to a full-scale response to the Syria crisis from 2011 onwards. Our work encompasses the full cycle of displacement—responding to</w:t>
      </w:r>
      <w:r w:rsidRPr="00E910CE">
        <w:rPr>
          <w:rFonts w:ascii="Calibri" w:hAnsi="Calibri" w:cs="Calibri"/>
          <w:b/>
          <w:bCs/>
        </w:rPr>
        <w:t xml:space="preserve"> life-saving humanitarian needs </w:t>
      </w:r>
      <w:r w:rsidRPr="00E910CE">
        <w:rPr>
          <w:rFonts w:ascii="Calibri" w:hAnsi="Calibri" w:cs="Calibri"/>
        </w:rPr>
        <w:t>and supporting community recovery until</w:t>
      </w:r>
      <w:r w:rsidRPr="00E910CE">
        <w:rPr>
          <w:rFonts w:ascii="Calibri" w:hAnsi="Calibri" w:cs="Calibri"/>
          <w:b/>
          <w:bCs/>
        </w:rPr>
        <w:t xml:space="preserve"> durable solutions can be achieved</w:t>
      </w:r>
      <w:r w:rsidRPr="00E910CE">
        <w:rPr>
          <w:rFonts w:ascii="Calibri" w:hAnsi="Calibri" w:cs="Calibr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E910CE" w:rsidRDefault="00E541E0" w:rsidP="00E541E0">
      <w:pPr>
        <w:spacing w:after="0"/>
        <w:rPr>
          <w:rFonts w:ascii="Calibri" w:hAnsi="Calibri" w:cs="Calibri"/>
        </w:rPr>
      </w:pPr>
    </w:p>
    <w:p w14:paraId="2DB9E23E" w14:textId="09A43E9F" w:rsidR="00E541E0" w:rsidRPr="00E910CE" w:rsidRDefault="00E541E0" w:rsidP="00253854">
      <w:pPr>
        <w:spacing w:after="0"/>
        <w:rPr>
          <w:rFonts w:ascii="Calibri" w:hAnsi="Calibri" w:cs="Calibri"/>
        </w:rPr>
      </w:pPr>
      <w:r w:rsidRPr="00E910CE">
        <w:rPr>
          <w:rFonts w:ascii="Calibri" w:hAnsi="Calibri" w:cs="Calibri"/>
        </w:rPr>
        <w:t xml:space="preserve">With an established rapid response mechanism, DRC can </w:t>
      </w:r>
      <w:r w:rsidRPr="00E910CE">
        <w:rPr>
          <w:rFonts w:ascii="Calibri" w:hAnsi="Calibri" w:cs="Calibri"/>
          <w:b/>
          <w:bCs/>
        </w:rPr>
        <w:t>rapidly respond to emerging crises and shocks</w:t>
      </w:r>
      <w:r w:rsidRPr="00E910CE">
        <w:rPr>
          <w:rFonts w:ascii="Calibri" w:hAnsi="Calibri" w:cs="Calibri"/>
        </w:rPr>
        <w:t xml:space="preserve"> to meet </w:t>
      </w:r>
      <w:r w:rsidRPr="00E910CE">
        <w:rPr>
          <w:rFonts w:ascii="Calibri" w:hAnsi="Calibri" w:cs="Calibri"/>
          <w:b/>
          <w:bCs/>
        </w:rPr>
        <w:t>acute emergency needs</w:t>
      </w:r>
      <w:r w:rsidRPr="00E910CE">
        <w:rPr>
          <w:rFonts w:ascii="Calibri" w:hAnsi="Calibri" w:cs="Calibri"/>
        </w:rPr>
        <w:t xml:space="preserve">. Recognizing the significant need for </w:t>
      </w:r>
      <w:r w:rsidRPr="00E910CE">
        <w:rPr>
          <w:rFonts w:ascii="Calibri" w:hAnsi="Calibri" w:cs="Calibri"/>
          <w:b/>
          <w:bCs/>
        </w:rPr>
        <w:t>early recovery and resilience programming</w:t>
      </w:r>
      <w:r w:rsidRPr="00E910CE">
        <w:rPr>
          <w:rFonts w:ascii="Calibri" w:hAnsi="Calibri" w:cs="Calibr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E910CE">
        <w:rPr>
          <w:rFonts w:ascii="Calibri" w:hAnsi="Calibri" w:cs="Calibri"/>
          <w:b/>
          <w:bCs/>
        </w:rPr>
        <w:t>durable solution of their choice</w:t>
      </w:r>
      <w:r w:rsidRPr="00E910CE">
        <w:rPr>
          <w:rFonts w:ascii="Calibri" w:hAnsi="Calibri" w:cs="Calibri"/>
        </w:rPr>
        <w:t xml:space="preserve">. With active portfolios in the neighboring countries of Jordan, Lebanon, Türkiye and Iraq, DRC offers a </w:t>
      </w:r>
      <w:r w:rsidRPr="00E910CE">
        <w:rPr>
          <w:rFonts w:ascii="Calibri" w:hAnsi="Calibri" w:cs="Calibri"/>
          <w:b/>
          <w:bCs/>
        </w:rPr>
        <w:t>cross-border, regional response</w:t>
      </w:r>
      <w:r w:rsidRPr="00E910CE">
        <w:rPr>
          <w:rFonts w:ascii="Calibri" w:hAnsi="Calibri" w:cs="Calibri"/>
        </w:rPr>
        <w:t xml:space="preserve"> to the Syria crisis, through cross-border protection monitoring, advocacy, and trends analysis.</w:t>
      </w:r>
    </w:p>
    <w:p w14:paraId="7AEB9A23" w14:textId="77777777" w:rsidR="00253854" w:rsidRPr="00E910CE" w:rsidRDefault="00253854" w:rsidP="00253854">
      <w:pPr>
        <w:spacing w:after="0"/>
        <w:rPr>
          <w:rFonts w:ascii="Calibri" w:hAnsi="Calibri" w:cs="Calibri"/>
        </w:rPr>
      </w:pPr>
    </w:p>
    <w:p w14:paraId="74E8EC8A" w14:textId="65A95F4C" w:rsidR="00A5326A" w:rsidRPr="00E910CE" w:rsidRDefault="00A5326A" w:rsidP="00A0420E">
      <w:pPr>
        <w:jc w:val="both"/>
        <w:rPr>
          <w:rFonts w:ascii="Calibri" w:hAnsi="Calibri" w:cs="Calibri"/>
          <w:b/>
          <w:lang w:val="en-US"/>
        </w:rPr>
      </w:pPr>
      <w:r w:rsidRPr="00E910CE">
        <w:rPr>
          <w:rFonts w:ascii="Calibri" w:hAnsi="Calibri" w:cs="Calibri"/>
          <w:b/>
          <w:lang w:val="en-US"/>
        </w:rPr>
        <w:t>About the job:</w:t>
      </w:r>
    </w:p>
    <w:p w14:paraId="46C87052" w14:textId="69B419E7" w:rsidR="00E54A0D" w:rsidRPr="004973E4" w:rsidRDefault="004973E4" w:rsidP="004973E4">
      <w:pPr>
        <w:rPr>
          <w:rFonts w:ascii="Calibri" w:hAnsi="Calibri" w:cs="Calibri"/>
        </w:rPr>
      </w:pPr>
      <w:r w:rsidRPr="004973E4">
        <w:rPr>
          <w:rFonts w:ascii="Calibri" w:hAnsi="Calibri" w:cs="Calibri"/>
        </w:rPr>
        <w:t>The overall role of the EORE team leader is to lead, manage, and ensure the safe, effective, and high-quality implementation of</w:t>
      </w:r>
      <w:r>
        <w:rPr>
          <w:rFonts w:ascii="Calibri" w:hAnsi="Calibri" w:cs="Calibri"/>
        </w:rPr>
        <w:t xml:space="preserve"> </w:t>
      </w:r>
      <w:r w:rsidRPr="004973E4">
        <w:rPr>
          <w:rFonts w:ascii="Calibri" w:hAnsi="Calibri" w:cs="Calibri"/>
        </w:rPr>
        <w:t>Explosive Ordnance Risk Education activities within an assigned area of operations. The Team Leader is</w:t>
      </w:r>
      <w:r>
        <w:rPr>
          <w:rFonts w:ascii="Calibri" w:hAnsi="Calibri" w:cs="Calibri"/>
        </w:rPr>
        <w:t xml:space="preserve"> </w:t>
      </w:r>
      <w:r w:rsidRPr="004973E4">
        <w:rPr>
          <w:rFonts w:ascii="Calibri" w:hAnsi="Calibri" w:cs="Calibri"/>
        </w:rPr>
        <w:t>responsible for direct</w:t>
      </w:r>
      <w:r>
        <w:rPr>
          <w:rFonts w:ascii="Calibri" w:hAnsi="Calibri" w:cs="Calibri"/>
        </w:rPr>
        <w:t xml:space="preserve"> </w:t>
      </w:r>
      <w:r w:rsidRPr="004973E4">
        <w:rPr>
          <w:rFonts w:ascii="Calibri" w:hAnsi="Calibri" w:cs="Calibri"/>
        </w:rPr>
        <w:t>team supervision, field data collection and validation, community liaison, and reporting in accordance with national and</w:t>
      </w:r>
      <w:r>
        <w:rPr>
          <w:rFonts w:ascii="Calibri" w:hAnsi="Calibri" w:cs="Calibri"/>
        </w:rPr>
        <w:t xml:space="preserve"> </w:t>
      </w:r>
      <w:r w:rsidRPr="004973E4">
        <w:rPr>
          <w:rFonts w:ascii="Calibri" w:hAnsi="Calibri" w:cs="Calibri"/>
        </w:rPr>
        <w:t>international standards (IMAS) and DRC SOPs.</w:t>
      </w:r>
    </w:p>
    <w:p w14:paraId="1788771D" w14:textId="77777777" w:rsidR="00BA644A" w:rsidRPr="00E910CE" w:rsidRDefault="00BA644A" w:rsidP="003A00B8">
      <w:pPr>
        <w:jc w:val="both"/>
        <w:rPr>
          <w:rFonts w:ascii="Calibri" w:hAnsi="Calibri" w:cs="Calibri"/>
          <w:b/>
          <w:u w:val="single"/>
          <w:lang w:val="en-US"/>
        </w:rPr>
      </w:pPr>
    </w:p>
    <w:p w14:paraId="60034A28" w14:textId="5F1514B6" w:rsidR="003A00B8" w:rsidRPr="00E910CE" w:rsidRDefault="00906E1E" w:rsidP="003A00B8">
      <w:pPr>
        <w:jc w:val="both"/>
        <w:rPr>
          <w:rFonts w:ascii="Calibri" w:hAnsi="Calibri" w:cs="Calibri"/>
          <w:b/>
          <w:u w:val="single"/>
          <w:lang w:val="en-US"/>
        </w:rPr>
      </w:pPr>
      <w:r w:rsidRPr="00E910CE">
        <w:rPr>
          <w:rFonts w:ascii="Calibri" w:hAnsi="Calibri" w:cs="Calibri"/>
          <w:b/>
          <w:u w:val="single"/>
          <w:lang w:val="en-US"/>
        </w:rPr>
        <w:lastRenderedPageBreak/>
        <w:t>Respo</w:t>
      </w:r>
      <w:r w:rsidR="00FA2EA7" w:rsidRPr="00E910CE">
        <w:rPr>
          <w:rFonts w:ascii="Calibri" w:hAnsi="Calibri" w:cs="Calibri"/>
          <w:b/>
          <w:u w:val="single"/>
          <w:lang w:val="en-US"/>
        </w:rPr>
        <w:t>nsibilities</w:t>
      </w:r>
      <w:r w:rsidR="00BA269C" w:rsidRPr="00E910CE">
        <w:rPr>
          <w:rFonts w:ascii="Calibri" w:hAnsi="Calibri" w:cs="Calibri"/>
          <w:b/>
          <w:u w:val="single"/>
          <w:lang w:val="en-US"/>
        </w:rPr>
        <w:t>:</w:t>
      </w:r>
    </w:p>
    <w:p w14:paraId="63EDA566" w14:textId="1ABECE7B" w:rsidR="00A94728" w:rsidRPr="00A94728" w:rsidRDefault="00A94728" w:rsidP="00A94728">
      <w:pPr>
        <w:rPr>
          <w:rFonts w:ascii="Calibri" w:hAnsi="Calibri" w:cs="Calibri"/>
          <w:b/>
          <w:lang w:val="en-US"/>
        </w:rPr>
      </w:pPr>
      <w:r w:rsidRPr="00A94728">
        <w:rPr>
          <w:rFonts w:ascii="Calibri" w:hAnsi="Calibri" w:cs="Calibri"/>
          <w:b/>
          <w:lang w:val="en-US"/>
        </w:rPr>
        <w:t>A. Responsibilities:</w:t>
      </w:r>
    </w:p>
    <w:p w14:paraId="25B2A02A" w14:textId="32E6D95C" w:rsidR="00A94728" w:rsidRPr="00A94728" w:rsidRDefault="00A94728" w:rsidP="00A94728">
      <w:pPr>
        <w:pStyle w:val="ListParagraph"/>
        <w:numPr>
          <w:ilvl w:val="0"/>
          <w:numId w:val="32"/>
        </w:numPr>
        <w:rPr>
          <w:lang w:val="en-US"/>
        </w:rPr>
      </w:pPr>
      <w:r w:rsidRPr="00A94728">
        <w:rPr>
          <w:lang w:val="en-US"/>
        </w:rPr>
        <w:t>Team leadership and management</w:t>
      </w:r>
    </w:p>
    <w:p w14:paraId="217E0648" w14:textId="5967375A" w:rsidR="00A94728" w:rsidRPr="00A94728" w:rsidRDefault="00A94728" w:rsidP="00A94728">
      <w:pPr>
        <w:pStyle w:val="ListParagraph"/>
        <w:numPr>
          <w:ilvl w:val="0"/>
          <w:numId w:val="32"/>
        </w:numPr>
        <w:rPr>
          <w:lang w:val="en-US"/>
        </w:rPr>
      </w:pPr>
      <w:r w:rsidRPr="00A94728">
        <w:rPr>
          <w:lang w:val="en-US"/>
        </w:rPr>
        <w:t>Lead, mentor, and supervise the EORE team</w:t>
      </w:r>
    </w:p>
    <w:p w14:paraId="17CB034C" w14:textId="26E1B198" w:rsidR="00A94728" w:rsidRPr="00A94728" w:rsidRDefault="00A94728" w:rsidP="00A94728">
      <w:pPr>
        <w:pStyle w:val="ListParagraph"/>
        <w:numPr>
          <w:ilvl w:val="0"/>
          <w:numId w:val="32"/>
        </w:numPr>
        <w:rPr>
          <w:lang w:val="en-US"/>
        </w:rPr>
      </w:pPr>
      <w:r w:rsidRPr="00A94728">
        <w:rPr>
          <w:lang w:val="en-US"/>
        </w:rPr>
        <w:t>Develop weekly/monthly work plans and task allocations for the team in coordination with the Technical Field Manager</w:t>
      </w:r>
      <w:r w:rsidRPr="00A94728">
        <w:t xml:space="preserve"> </w:t>
      </w:r>
      <w:r w:rsidRPr="00A94728">
        <w:rPr>
          <w:lang w:val="en-US"/>
        </w:rPr>
        <w:t>(TFM) and Operations Manager.</w:t>
      </w:r>
    </w:p>
    <w:p w14:paraId="54F33B5A" w14:textId="405D47B5" w:rsidR="00A94728" w:rsidRPr="00A94728" w:rsidRDefault="00A94728" w:rsidP="00A94728">
      <w:pPr>
        <w:pStyle w:val="ListParagraph"/>
        <w:numPr>
          <w:ilvl w:val="0"/>
          <w:numId w:val="32"/>
        </w:numPr>
        <w:rPr>
          <w:lang w:val="en-US"/>
        </w:rPr>
      </w:pPr>
      <w:r w:rsidRPr="00A94728">
        <w:rPr>
          <w:lang w:val="en-US"/>
        </w:rPr>
        <w:t>Conduct regular team meetings and briefings/debriefings.</w:t>
      </w:r>
    </w:p>
    <w:p w14:paraId="25CE3827" w14:textId="45A1946A" w:rsidR="00A94728" w:rsidRPr="00A94728" w:rsidRDefault="00A94728" w:rsidP="00A94728">
      <w:pPr>
        <w:pStyle w:val="ListParagraph"/>
        <w:numPr>
          <w:ilvl w:val="0"/>
          <w:numId w:val="32"/>
        </w:numPr>
        <w:rPr>
          <w:lang w:val="en-US"/>
        </w:rPr>
      </w:pPr>
      <w:r w:rsidRPr="00A94728">
        <w:rPr>
          <w:lang w:val="en-US"/>
        </w:rPr>
        <w:t>Manage team logistics, including movement planning, equipment, and materials.</w:t>
      </w:r>
    </w:p>
    <w:p w14:paraId="69EDE9C8" w14:textId="31191118" w:rsidR="00A94728" w:rsidRPr="00A94728" w:rsidRDefault="00A94728" w:rsidP="00A94728">
      <w:pPr>
        <w:pStyle w:val="ListParagraph"/>
        <w:numPr>
          <w:ilvl w:val="0"/>
          <w:numId w:val="32"/>
        </w:numPr>
        <w:rPr>
          <w:lang w:val="en-US"/>
        </w:rPr>
      </w:pPr>
      <w:r w:rsidRPr="00A94728">
        <w:rPr>
          <w:lang w:val="en-US"/>
        </w:rPr>
        <w:t>Ensure the team's adherence to SOPs</w:t>
      </w:r>
    </w:p>
    <w:p w14:paraId="7EC77C7E" w14:textId="3D24246C" w:rsidR="00A94728" w:rsidRPr="00A94728" w:rsidRDefault="00A94728" w:rsidP="00A94728">
      <w:pPr>
        <w:pStyle w:val="ListParagraph"/>
        <w:numPr>
          <w:ilvl w:val="0"/>
          <w:numId w:val="32"/>
        </w:numPr>
        <w:rPr>
          <w:lang w:val="en-US"/>
        </w:rPr>
      </w:pPr>
      <w:r w:rsidRPr="00A94728">
        <w:rPr>
          <w:lang w:val="en-US"/>
        </w:rPr>
        <w:t>Identify team training needs and facilitate capacity building</w:t>
      </w:r>
    </w:p>
    <w:p w14:paraId="13D365E2" w14:textId="4D72303C" w:rsidR="00A94728" w:rsidRPr="00A94728" w:rsidRDefault="00A94728" w:rsidP="00A94728">
      <w:pPr>
        <w:pStyle w:val="ListParagraph"/>
        <w:numPr>
          <w:ilvl w:val="0"/>
          <w:numId w:val="32"/>
        </w:numPr>
        <w:rPr>
          <w:lang w:val="en-US"/>
        </w:rPr>
      </w:pPr>
      <w:r w:rsidRPr="00A94728">
        <w:rPr>
          <w:lang w:val="en-US"/>
        </w:rPr>
        <w:t>Plan and monitor team members leave. Review and authorize leave applications submitted by team members on</w:t>
      </w:r>
      <w:r w:rsidRPr="00A94728">
        <w:t xml:space="preserve"> </w:t>
      </w:r>
      <w:r w:rsidRPr="00A94728">
        <w:rPr>
          <w:lang w:val="en-US"/>
        </w:rPr>
        <w:t>Dynamics.</w:t>
      </w:r>
    </w:p>
    <w:p w14:paraId="7FF5FF37" w14:textId="765F5883" w:rsidR="00A94728" w:rsidRPr="00A94728" w:rsidRDefault="00A94728" w:rsidP="00A94728">
      <w:pPr>
        <w:pStyle w:val="ListParagraph"/>
        <w:numPr>
          <w:ilvl w:val="0"/>
          <w:numId w:val="32"/>
        </w:numPr>
        <w:rPr>
          <w:lang w:val="en-US"/>
        </w:rPr>
      </w:pPr>
      <w:r w:rsidRPr="00A94728">
        <w:rPr>
          <w:lang w:val="en-US"/>
        </w:rPr>
        <w:t>Manage and monitor the welfare of team members. Manage team members’ performance and conduct written</w:t>
      </w:r>
      <w:r w:rsidRPr="00A94728">
        <w:t xml:space="preserve"> </w:t>
      </w:r>
      <w:r w:rsidRPr="00A94728">
        <w:rPr>
          <w:lang w:val="en-US"/>
        </w:rPr>
        <w:t>performance reviews in accordance with DRC HR procedures and timelines.</w:t>
      </w:r>
    </w:p>
    <w:p w14:paraId="6FFA334C" w14:textId="02AB7B61" w:rsidR="00A94728" w:rsidRPr="00A94728" w:rsidRDefault="00A94728" w:rsidP="00A94728">
      <w:pPr>
        <w:pStyle w:val="ListParagraph"/>
        <w:numPr>
          <w:ilvl w:val="0"/>
          <w:numId w:val="32"/>
        </w:numPr>
        <w:rPr>
          <w:lang w:val="en-US"/>
        </w:rPr>
      </w:pPr>
      <w:r w:rsidRPr="00A94728">
        <w:rPr>
          <w:lang w:val="en-US"/>
        </w:rPr>
        <w:t>Provide any other required administrative supervision of team members.</w:t>
      </w:r>
    </w:p>
    <w:p w14:paraId="6C09A822" w14:textId="2A3571C6" w:rsidR="00A94728" w:rsidRPr="00A94728" w:rsidRDefault="00A94728" w:rsidP="00A94728">
      <w:pPr>
        <w:pStyle w:val="ListParagraph"/>
        <w:numPr>
          <w:ilvl w:val="0"/>
          <w:numId w:val="32"/>
        </w:numPr>
        <w:rPr>
          <w:lang w:val="en-US"/>
        </w:rPr>
      </w:pPr>
      <w:r w:rsidRPr="00A94728">
        <w:rPr>
          <w:lang w:val="en-US"/>
        </w:rPr>
        <w:t>In consultation with the Technical Field Manager introduce Performance Improvement Plans for underperforming staff</w:t>
      </w:r>
      <w:r w:rsidRPr="00A94728">
        <w:t xml:space="preserve"> </w:t>
      </w:r>
      <w:r w:rsidRPr="00A94728">
        <w:rPr>
          <w:lang w:val="en-US"/>
        </w:rPr>
        <w:t>members and if required undertake disciplinary procedures to address further underperformance or misconduct issues.</w:t>
      </w:r>
    </w:p>
    <w:p w14:paraId="6A1319A9" w14:textId="1B93A1EB" w:rsidR="00A94728" w:rsidRPr="00A94728" w:rsidRDefault="00A94728" w:rsidP="00A94728">
      <w:pPr>
        <w:pStyle w:val="ListParagraph"/>
        <w:numPr>
          <w:ilvl w:val="0"/>
          <w:numId w:val="32"/>
        </w:numPr>
        <w:rPr>
          <w:lang w:val="en-US"/>
        </w:rPr>
      </w:pPr>
      <w:r w:rsidRPr="00A94728">
        <w:rPr>
          <w:lang w:val="en-US"/>
        </w:rPr>
        <w:t>Monitor and record team members’ attendance, ensuring accountability and adherence to work schedules.</w:t>
      </w:r>
    </w:p>
    <w:p w14:paraId="31FAE593" w14:textId="62D4F696" w:rsidR="00A94728" w:rsidRPr="00A94728" w:rsidRDefault="00A94728" w:rsidP="00A94728">
      <w:pPr>
        <w:rPr>
          <w:rFonts w:ascii="Calibri" w:hAnsi="Calibri" w:cs="Calibri"/>
          <w:b/>
          <w:lang w:val="en-US"/>
        </w:rPr>
      </w:pPr>
      <w:r w:rsidRPr="00A94728">
        <w:rPr>
          <w:rFonts w:ascii="Calibri" w:hAnsi="Calibri" w:cs="Calibri"/>
          <w:b/>
          <w:lang w:val="en-US"/>
        </w:rPr>
        <w:t>B. Technical Implementation &amp; Quality Assurance</w:t>
      </w:r>
    </w:p>
    <w:p w14:paraId="75E0C118" w14:textId="1A49455B" w:rsidR="00A94728" w:rsidRPr="00A94728" w:rsidRDefault="00A94728" w:rsidP="00A94728">
      <w:pPr>
        <w:pStyle w:val="ListParagraph"/>
        <w:numPr>
          <w:ilvl w:val="0"/>
          <w:numId w:val="34"/>
        </w:numPr>
        <w:rPr>
          <w:lang w:val="en-US"/>
        </w:rPr>
      </w:pPr>
      <w:r w:rsidRPr="00A94728">
        <w:rPr>
          <w:lang w:val="en-US"/>
        </w:rPr>
        <w:t>Plan, coordinate, and personally conduct EORE activities in the operational areas.</w:t>
      </w:r>
    </w:p>
    <w:p w14:paraId="165020EB" w14:textId="3797CF16" w:rsidR="00A94728" w:rsidRPr="00A94728" w:rsidRDefault="00A94728" w:rsidP="00A94728">
      <w:pPr>
        <w:pStyle w:val="ListParagraph"/>
        <w:numPr>
          <w:ilvl w:val="0"/>
          <w:numId w:val="34"/>
        </w:numPr>
        <w:rPr>
          <w:lang w:val="en-US"/>
        </w:rPr>
      </w:pPr>
      <w:r w:rsidRPr="00A94728">
        <w:rPr>
          <w:lang w:val="en-US"/>
        </w:rPr>
        <w:t>Oversee the design, scheduling, and delivery of EORE sessions to at-risk groups using appropriate, context-specific</w:t>
      </w:r>
      <w:r>
        <w:rPr>
          <w:lang w:val="en-US"/>
        </w:rPr>
        <w:t xml:space="preserve"> </w:t>
      </w:r>
      <w:r w:rsidRPr="00A94728">
        <w:rPr>
          <w:lang w:val="en-US"/>
        </w:rPr>
        <w:t>methodologies.</w:t>
      </w:r>
    </w:p>
    <w:p w14:paraId="104E4202" w14:textId="1C7AB6D0" w:rsidR="00A94728" w:rsidRPr="00A94728" w:rsidRDefault="00A94728" w:rsidP="00A94728">
      <w:pPr>
        <w:pStyle w:val="ListParagraph"/>
        <w:numPr>
          <w:ilvl w:val="0"/>
          <w:numId w:val="34"/>
        </w:numPr>
        <w:rPr>
          <w:lang w:val="en-US"/>
        </w:rPr>
      </w:pPr>
      <w:r w:rsidRPr="00A94728">
        <w:rPr>
          <w:lang w:val="en-US"/>
        </w:rPr>
        <w:t>Ensure EORE messages are tailored to the audience and culturally sensitive, and that monitoring and impact evaluation</w:t>
      </w:r>
      <w:r>
        <w:rPr>
          <w:lang w:val="en-US"/>
        </w:rPr>
        <w:t xml:space="preserve"> </w:t>
      </w:r>
      <w:r w:rsidRPr="00A94728">
        <w:rPr>
          <w:lang w:val="en-US"/>
        </w:rPr>
        <w:t>tools are used effectively.</w:t>
      </w:r>
    </w:p>
    <w:p w14:paraId="302740FC" w14:textId="7C5138C2" w:rsidR="00A94728" w:rsidRPr="00A94728" w:rsidRDefault="00A94728" w:rsidP="00A94728">
      <w:pPr>
        <w:pStyle w:val="ListParagraph"/>
        <w:numPr>
          <w:ilvl w:val="0"/>
          <w:numId w:val="34"/>
        </w:numPr>
        <w:rPr>
          <w:lang w:val="en-US"/>
        </w:rPr>
      </w:pPr>
      <w:r w:rsidRPr="00A94728">
        <w:rPr>
          <w:lang w:val="en-US"/>
        </w:rPr>
        <w:t>Conduct daily quality control checks on all team outputs, including reports and photos.</w:t>
      </w:r>
    </w:p>
    <w:p w14:paraId="0731A3E9" w14:textId="0BCCA699" w:rsidR="00A94728" w:rsidRPr="00A94728" w:rsidRDefault="00A94728" w:rsidP="00A94728">
      <w:pPr>
        <w:pStyle w:val="ListParagraph"/>
        <w:numPr>
          <w:ilvl w:val="0"/>
          <w:numId w:val="34"/>
        </w:numPr>
        <w:rPr>
          <w:lang w:val="en-US"/>
        </w:rPr>
      </w:pPr>
      <w:r w:rsidRPr="00A94728">
        <w:rPr>
          <w:lang w:val="en-US"/>
        </w:rPr>
        <w:t>Standards: Make sure all activities comply with IMAS and DRC EORE SOPs.</w:t>
      </w:r>
    </w:p>
    <w:p w14:paraId="0AB2FCE1" w14:textId="13019673" w:rsidR="00A94728" w:rsidRPr="00A94728" w:rsidRDefault="00A94728" w:rsidP="00A94728">
      <w:pPr>
        <w:pStyle w:val="ListParagraph"/>
        <w:numPr>
          <w:ilvl w:val="0"/>
          <w:numId w:val="34"/>
        </w:numPr>
        <w:rPr>
          <w:lang w:val="en-US"/>
        </w:rPr>
      </w:pPr>
      <w:r w:rsidRPr="00A94728">
        <w:rPr>
          <w:lang w:val="en-US"/>
        </w:rPr>
        <w:t>Responsible for overall communications within team staff on site and during travel via phone or via other means of</w:t>
      </w:r>
      <w:r>
        <w:rPr>
          <w:lang w:val="en-US"/>
        </w:rPr>
        <w:t xml:space="preserve"> </w:t>
      </w:r>
      <w:r w:rsidRPr="00A94728">
        <w:rPr>
          <w:lang w:val="en-US"/>
        </w:rPr>
        <w:t>communication as per DRC HDP communication SOP.</w:t>
      </w:r>
    </w:p>
    <w:p w14:paraId="5064B779" w14:textId="194E296E" w:rsidR="00A94728" w:rsidRPr="00A94728" w:rsidRDefault="00A94728" w:rsidP="00A94728">
      <w:pPr>
        <w:pStyle w:val="ListParagraph"/>
        <w:numPr>
          <w:ilvl w:val="0"/>
          <w:numId w:val="34"/>
        </w:numPr>
        <w:rPr>
          <w:lang w:val="en-US"/>
        </w:rPr>
      </w:pPr>
      <w:r w:rsidRPr="00A94728">
        <w:rPr>
          <w:lang w:val="en-US"/>
        </w:rPr>
        <w:t>Provide an on-time report to operations room, including team departures/arrivals/checkpoints during travel/team activity</w:t>
      </w:r>
      <w:r>
        <w:rPr>
          <w:lang w:val="en-US"/>
        </w:rPr>
        <w:t xml:space="preserve"> </w:t>
      </w:r>
      <w:r w:rsidRPr="00A94728">
        <w:rPr>
          <w:lang w:val="en-US"/>
        </w:rPr>
        <w:t>daily start and end times/accidents and incidents.</w:t>
      </w:r>
    </w:p>
    <w:p w14:paraId="1047F405" w14:textId="597C1573" w:rsidR="00A94728" w:rsidRPr="00A94728" w:rsidRDefault="00A94728" w:rsidP="00A94728">
      <w:pPr>
        <w:pStyle w:val="ListParagraph"/>
        <w:numPr>
          <w:ilvl w:val="0"/>
          <w:numId w:val="34"/>
        </w:numPr>
        <w:rPr>
          <w:lang w:val="en-US"/>
        </w:rPr>
      </w:pPr>
      <w:r w:rsidRPr="00A94728">
        <w:rPr>
          <w:lang w:val="en-US"/>
        </w:rPr>
        <w:t>Provide daily safety briefs to the team members prior to the start of daily operational activities.</w:t>
      </w:r>
    </w:p>
    <w:p w14:paraId="6275C0FE" w14:textId="5218704F" w:rsidR="00A94728" w:rsidRPr="00375587" w:rsidRDefault="00A94728" w:rsidP="00375587">
      <w:pPr>
        <w:pStyle w:val="ListParagraph"/>
        <w:numPr>
          <w:ilvl w:val="0"/>
          <w:numId w:val="34"/>
        </w:numPr>
        <w:rPr>
          <w:lang w:val="en-US"/>
        </w:rPr>
      </w:pPr>
      <w:r w:rsidRPr="00A94728">
        <w:rPr>
          <w:lang w:val="en-US"/>
        </w:rPr>
        <w:t>Prepare, maintain and control necessary equipment for the team.</w:t>
      </w:r>
    </w:p>
    <w:p w14:paraId="7493A346" w14:textId="77777777" w:rsidR="00A94728" w:rsidRDefault="00A94728" w:rsidP="00A94728">
      <w:pPr>
        <w:rPr>
          <w:rFonts w:ascii="Calibri" w:hAnsi="Calibri" w:cs="Calibri"/>
          <w:bCs/>
          <w:lang w:val="en-US"/>
        </w:rPr>
      </w:pPr>
      <w:r w:rsidRPr="00A94728">
        <w:rPr>
          <w:rFonts w:ascii="Calibri" w:hAnsi="Calibri" w:cs="Calibri"/>
          <w:b/>
          <w:lang w:val="en-US"/>
        </w:rPr>
        <w:t xml:space="preserve">C. Reporting &amp; Information Management </w:t>
      </w:r>
    </w:p>
    <w:p w14:paraId="14523308" w14:textId="221E079D" w:rsidR="00A94728" w:rsidRPr="00375587" w:rsidRDefault="00A94728" w:rsidP="00375587">
      <w:pPr>
        <w:pStyle w:val="ListParagraph"/>
        <w:numPr>
          <w:ilvl w:val="0"/>
          <w:numId w:val="35"/>
        </w:numPr>
        <w:rPr>
          <w:rFonts w:ascii="Calibri" w:hAnsi="Calibri" w:cs="Calibri"/>
          <w:bCs/>
          <w:lang w:val="en-US"/>
        </w:rPr>
      </w:pPr>
      <w:r w:rsidRPr="00375587">
        <w:rPr>
          <w:rFonts w:ascii="Calibri" w:hAnsi="Calibri" w:cs="Calibri"/>
          <w:bCs/>
          <w:lang w:val="en-US"/>
        </w:rPr>
        <w:t xml:space="preserve">Compile, verify, and submit accurate and timely daily/weekly/monthly reports on EORE activities. </w:t>
      </w:r>
    </w:p>
    <w:p w14:paraId="30B9D609" w14:textId="0924DBEA" w:rsidR="00375587" w:rsidRPr="00375587" w:rsidRDefault="00A94728" w:rsidP="00375587">
      <w:pPr>
        <w:pStyle w:val="ListParagraph"/>
        <w:numPr>
          <w:ilvl w:val="0"/>
          <w:numId w:val="35"/>
        </w:numPr>
        <w:rPr>
          <w:rFonts w:ascii="Calibri" w:hAnsi="Calibri" w:cs="Calibri"/>
          <w:bCs/>
          <w:lang w:val="en-US"/>
        </w:rPr>
      </w:pPr>
      <w:r w:rsidRPr="00375587">
        <w:rPr>
          <w:rFonts w:ascii="Calibri" w:hAnsi="Calibri" w:cs="Calibri"/>
          <w:bCs/>
          <w:lang w:val="en-US"/>
        </w:rPr>
        <w:lastRenderedPageBreak/>
        <w:t xml:space="preserve">Maintain meticulous records of team activities, including attendance, beneficiary data, and equipment logs. </w:t>
      </w:r>
    </w:p>
    <w:p w14:paraId="259F1FCA" w14:textId="628BEC14" w:rsidR="00375587" w:rsidRPr="00375587" w:rsidRDefault="00A94728" w:rsidP="00375587">
      <w:pPr>
        <w:pStyle w:val="ListParagraph"/>
        <w:numPr>
          <w:ilvl w:val="0"/>
          <w:numId w:val="35"/>
        </w:numPr>
        <w:rPr>
          <w:rFonts w:ascii="Calibri" w:hAnsi="Calibri" w:cs="Calibri"/>
          <w:bCs/>
          <w:lang w:val="en-US"/>
        </w:rPr>
      </w:pPr>
      <w:r w:rsidRPr="00375587">
        <w:rPr>
          <w:rFonts w:ascii="Calibri" w:hAnsi="Calibri" w:cs="Calibri"/>
          <w:bCs/>
          <w:lang w:val="en-US"/>
        </w:rPr>
        <w:t xml:space="preserve">Use and manage digital data collection platforms for field data entry and transfer </w:t>
      </w:r>
    </w:p>
    <w:p w14:paraId="0512178C" w14:textId="77777777" w:rsidR="00375587" w:rsidRPr="00375587" w:rsidRDefault="00A94728" w:rsidP="00A94728">
      <w:pPr>
        <w:rPr>
          <w:rFonts w:ascii="Calibri" w:hAnsi="Calibri" w:cs="Calibri"/>
          <w:b/>
          <w:lang w:val="en-US"/>
        </w:rPr>
      </w:pPr>
      <w:r w:rsidRPr="00375587">
        <w:rPr>
          <w:rFonts w:ascii="Calibri" w:hAnsi="Calibri" w:cs="Calibri"/>
          <w:b/>
          <w:lang w:val="en-US"/>
        </w:rPr>
        <w:t>D. Liaison, Coordination &amp; Representation</w:t>
      </w:r>
    </w:p>
    <w:p w14:paraId="3C564501" w14:textId="44868876" w:rsidR="00375587" w:rsidRPr="0033698E" w:rsidRDefault="0065102B" w:rsidP="0033698E">
      <w:pPr>
        <w:pStyle w:val="ListParagraph"/>
        <w:numPr>
          <w:ilvl w:val="0"/>
          <w:numId w:val="36"/>
        </w:numPr>
        <w:rPr>
          <w:rFonts w:ascii="Calibri" w:hAnsi="Calibri" w:cs="Calibri"/>
          <w:bCs/>
          <w:lang w:val="en-US"/>
        </w:rPr>
      </w:pPr>
      <w:r w:rsidRPr="0033698E">
        <w:rPr>
          <w:rFonts w:ascii="Calibri" w:hAnsi="Calibri" w:cs="Calibri"/>
          <w:bCs/>
          <w:lang w:val="en-US"/>
        </w:rPr>
        <w:t>S</w:t>
      </w:r>
      <w:r w:rsidR="00A94728" w:rsidRPr="0033698E">
        <w:rPr>
          <w:rFonts w:ascii="Calibri" w:hAnsi="Calibri" w:cs="Calibri"/>
          <w:bCs/>
          <w:lang w:val="en-US"/>
        </w:rPr>
        <w:t>erve as the primary field-level point of contact for local authorities, community leaders, and other NGOs/agencies in the area of operations.</w:t>
      </w:r>
    </w:p>
    <w:p w14:paraId="69B9DB34" w14:textId="782DE8B0" w:rsidR="00375587" w:rsidRPr="0033698E" w:rsidRDefault="00A94728" w:rsidP="0033698E">
      <w:pPr>
        <w:pStyle w:val="ListParagraph"/>
        <w:numPr>
          <w:ilvl w:val="0"/>
          <w:numId w:val="36"/>
        </w:numPr>
        <w:rPr>
          <w:rFonts w:ascii="Calibri" w:hAnsi="Calibri" w:cs="Calibri"/>
          <w:bCs/>
          <w:lang w:val="en-US"/>
        </w:rPr>
      </w:pPr>
      <w:r w:rsidRPr="0033698E">
        <w:rPr>
          <w:rFonts w:ascii="Calibri" w:hAnsi="Calibri" w:cs="Calibri"/>
          <w:bCs/>
          <w:lang w:val="en-US"/>
        </w:rPr>
        <w:t>Coordinate team activities with other mine action actors to ensure operational synergy. ·</w:t>
      </w:r>
    </w:p>
    <w:p w14:paraId="26BAF820" w14:textId="14448F44" w:rsidR="00375587" w:rsidRPr="0033698E" w:rsidRDefault="00A94728" w:rsidP="0033698E">
      <w:pPr>
        <w:pStyle w:val="ListParagraph"/>
        <w:numPr>
          <w:ilvl w:val="0"/>
          <w:numId w:val="36"/>
        </w:numPr>
        <w:rPr>
          <w:rFonts w:ascii="Calibri" w:hAnsi="Calibri" w:cs="Calibri"/>
          <w:bCs/>
          <w:lang w:val="en-US"/>
        </w:rPr>
      </w:pPr>
      <w:r w:rsidRPr="0033698E">
        <w:rPr>
          <w:rFonts w:ascii="Calibri" w:hAnsi="Calibri" w:cs="Calibri"/>
          <w:bCs/>
          <w:lang w:val="en-US"/>
        </w:rPr>
        <w:t>Represent the organization professionally in community meetings.</w:t>
      </w:r>
    </w:p>
    <w:p w14:paraId="05B714C4" w14:textId="3D22FBC2" w:rsidR="00375587" w:rsidRPr="0033698E" w:rsidRDefault="00A94728" w:rsidP="0033698E">
      <w:pPr>
        <w:pStyle w:val="ListParagraph"/>
        <w:numPr>
          <w:ilvl w:val="0"/>
          <w:numId w:val="36"/>
        </w:numPr>
        <w:rPr>
          <w:rFonts w:ascii="Calibri" w:hAnsi="Calibri" w:cs="Calibri"/>
          <w:bCs/>
          <w:lang w:val="en-US"/>
        </w:rPr>
      </w:pPr>
      <w:r w:rsidRPr="0033698E">
        <w:rPr>
          <w:rFonts w:ascii="Calibri" w:hAnsi="Calibri" w:cs="Calibri"/>
          <w:bCs/>
          <w:lang w:val="en-US"/>
        </w:rPr>
        <w:t xml:space="preserve">Foster strong community acceptance and support for project activities </w:t>
      </w:r>
    </w:p>
    <w:p w14:paraId="02E35AF5" w14:textId="2D3D11C9" w:rsidR="00BA644A" w:rsidRPr="0033698E" w:rsidRDefault="00A94728" w:rsidP="0033698E">
      <w:pPr>
        <w:pStyle w:val="ListParagraph"/>
        <w:numPr>
          <w:ilvl w:val="0"/>
          <w:numId w:val="36"/>
        </w:numPr>
        <w:rPr>
          <w:rFonts w:ascii="Calibri" w:hAnsi="Calibri" w:cs="Calibri"/>
          <w:bCs/>
          <w:lang w:val="en-US"/>
        </w:rPr>
      </w:pPr>
      <w:r w:rsidRPr="0033698E">
        <w:rPr>
          <w:rFonts w:ascii="Calibri" w:hAnsi="Calibri" w:cs="Calibri"/>
          <w:bCs/>
          <w:lang w:val="en-US"/>
        </w:rPr>
        <w:t>Undertake any other tasks as requested by Technical Field Manager and Operations Manager.</w:t>
      </w:r>
    </w:p>
    <w:p w14:paraId="270315F1" w14:textId="36A56A14" w:rsidR="005E2156" w:rsidRPr="00E910CE" w:rsidRDefault="00A5326A" w:rsidP="00EF288E">
      <w:pPr>
        <w:rPr>
          <w:rFonts w:ascii="Calibri" w:hAnsi="Calibri" w:cs="Calibri"/>
          <w:b/>
          <w:lang w:val="en-US"/>
        </w:rPr>
      </w:pPr>
      <w:r w:rsidRPr="00E910CE">
        <w:rPr>
          <w:rFonts w:ascii="Calibri" w:hAnsi="Calibri" w:cs="Calibri"/>
          <w:b/>
          <w:lang w:val="en-US"/>
        </w:rPr>
        <w:t xml:space="preserve">Experience: </w:t>
      </w:r>
    </w:p>
    <w:p w14:paraId="1C675A3E" w14:textId="446ECFDB" w:rsidR="00797944" w:rsidRPr="00BE194B" w:rsidRDefault="00797944" w:rsidP="00BE194B">
      <w:pPr>
        <w:pStyle w:val="ListParagraph"/>
        <w:numPr>
          <w:ilvl w:val="0"/>
          <w:numId w:val="38"/>
        </w:numPr>
        <w:rPr>
          <w:lang w:val="en-US" w:eastAsia="en-US"/>
        </w:rPr>
      </w:pPr>
      <w:r w:rsidRPr="00BE194B">
        <w:rPr>
          <w:lang w:val="en-US" w:eastAsia="en-US"/>
        </w:rPr>
        <w:t>Background expertise in humanitarian mine action including EORE.</w:t>
      </w:r>
    </w:p>
    <w:p w14:paraId="7AF32C84" w14:textId="71F9E2E7" w:rsidR="00797944" w:rsidRPr="00BE194B" w:rsidRDefault="00797944" w:rsidP="00BE194B">
      <w:pPr>
        <w:pStyle w:val="ListParagraph"/>
        <w:numPr>
          <w:ilvl w:val="0"/>
          <w:numId w:val="38"/>
        </w:numPr>
        <w:rPr>
          <w:lang w:val="en-US" w:eastAsia="en-US"/>
        </w:rPr>
      </w:pPr>
      <w:r w:rsidRPr="00BE194B">
        <w:rPr>
          <w:lang w:val="en-US" w:eastAsia="en-US"/>
        </w:rPr>
        <w:t>Previous expertise as HMA team leader.</w:t>
      </w:r>
    </w:p>
    <w:p w14:paraId="37266EF0" w14:textId="486064CB" w:rsidR="00797944" w:rsidRPr="00BE194B" w:rsidRDefault="00797944" w:rsidP="00BE194B">
      <w:pPr>
        <w:pStyle w:val="ListParagraph"/>
        <w:numPr>
          <w:ilvl w:val="0"/>
          <w:numId w:val="38"/>
        </w:numPr>
        <w:rPr>
          <w:lang w:val="en-US" w:eastAsia="en-US"/>
        </w:rPr>
      </w:pPr>
      <w:r w:rsidRPr="00BE194B">
        <w:rPr>
          <w:lang w:val="en-US" w:eastAsia="en-US"/>
        </w:rPr>
        <w:t>Previous EORE experience.</w:t>
      </w:r>
    </w:p>
    <w:p w14:paraId="78A54F8C" w14:textId="745FD346" w:rsidR="00797944" w:rsidRPr="00BE194B" w:rsidRDefault="00797944" w:rsidP="00BE194B">
      <w:pPr>
        <w:pStyle w:val="ListParagraph"/>
        <w:numPr>
          <w:ilvl w:val="0"/>
          <w:numId w:val="38"/>
        </w:numPr>
        <w:rPr>
          <w:lang w:val="en-US" w:eastAsia="en-US"/>
        </w:rPr>
      </w:pPr>
      <w:r w:rsidRPr="00BE194B">
        <w:rPr>
          <w:lang w:val="en-US" w:eastAsia="en-US"/>
        </w:rPr>
        <w:t>Desirable experience in Non-Technical Surve</w:t>
      </w:r>
    </w:p>
    <w:p w14:paraId="393A3CCD" w14:textId="45D8E128" w:rsidR="00797944" w:rsidRPr="00BE194B" w:rsidRDefault="00797944" w:rsidP="00BE194B">
      <w:pPr>
        <w:pStyle w:val="ListParagraph"/>
        <w:numPr>
          <w:ilvl w:val="0"/>
          <w:numId w:val="38"/>
        </w:numPr>
        <w:rPr>
          <w:lang w:val="en-US" w:eastAsia="en-US"/>
        </w:rPr>
      </w:pPr>
      <w:r w:rsidRPr="00BE194B">
        <w:rPr>
          <w:lang w:val="en-US" w:eastAsia="en-US"/>
        </w:rPr>
        <w:t>Good communication and report writing skills.</w:t>
      </w:r>
    </w:p>
    <w:p w14:paraId="1445FB34" w14:textId="3D555AFF" w:rsidR="00797944" w:rsidRPr="00797944" w:rsidRDefault="00797944" w:rsidP="00BE194B">
      <w:pPr>
        <w:pStyle w:val="ListParagraph"/>
        <w:numPr>
          <w:ilvl w:val="0"/>
          <w:numId w:val="38"/>
        </w:numPr>
      </w:pPr>
      <w:r w:rsidRPr="00BE194B">
        <w:rPr>
          <w:lang w:val="en-US" w:eastAsia="en-US"/>
        </w:rPr>
        <w:t xml:space="preserve">Proficient in MS Windows, Word, MS and Excel </w:t>
      </w:r>
    </w:p>
    <w:p w14:paraId="7AC58D5F" w14:textId="6CB23410" w:rsidR="005221B1" w:rsidRPr="005221B1" w:rsidRDefault="00BA269C" w:rsidP="005221B1">
      <w:pPr>
        <w:spacing w:before="100" w:beforeAutospacing="1" w:after="100" w:afterAutospacing="1" w:line="300" w:lineRule="atLeast"/>
        <w:rPr>
          <w:rFonts w:ascii="Calibri" w:hAnsi="Calibri" w:cs="Calibri"/>
          <w:b/>
          <w:lang w:val="en-US" w:eastAsia="en-US"/>
        </w:rPr>
      </w:pPr>
      <w:r w:rsidRPr="00E910CE">
        <w:rPr>
          <w:rFonts w:ascii="Calibri" w:hAnsi="Calibri" w:cs="Calibri"/>
          <w:b/>
          <w:lang w:val="en-US" w:eastAsia="en-US"/>
        </w:rPr>
        <w:t>Education</w:t>
      </w:r>
    </w:p>
    <w:p w14:paraId="670C5841" w14:textId="77777777" w:rsidR="005221B1" w:rsidRDefault="005221B1" w:rsidP="005221B1">
      <w:pPr>
        <w:pStyle w:val="ListParagraph"/>
        <w:numPr>
          <w:ilvl w:val="0"/>
          <w:numId w:val="39"/>
        </w:numPr>
        <w:rPr>
          <w:lang w:val="en-US" w:eastAsia="en-US"/>
        </w:rPr>
      </w:pPr>
      <w:r w:rsidRPr="005221B1">
        <w:rPr>
          <w:lang w:val="en-US" w:eastAsia="en-US"/>
        </w:rPr>
        <w:t xml:space="preserve">Higher or secondary education </w:t>
      </w:r>
    </w:p>
    <w:p w14:paraId="5AECF1F4" w14:textId="77777777" w:rsidR="005221B1" w:rsidRDefault="005221B1" w:rsidP="005221B1">
      <w:pPr>
        <w:pStyle w:val="ListParagraph"/>
        <w:numPr>
          <w:ilvl w:val="0"/>
          <w:numId w:val="39"/>
        </w:numPr>
        <w:rPr>
          <w:lang w:val="en-US" w:eastAsia="en-US"/>
        </w:rPr>
      </w:pPr>
      <w:r w:rsidRPr="005221B1">
        <w:rPr>
          <w:lang w:val="en-US" w:eastAsia="en-US"/>
        </w:rPr>
        <w:t xml:space="preserve">Team leader course certificate </w:t>
      </w:r>
    </w:p>
    <w:p w14:paraId="7DFBC3E7" w14:textId="77777777" w:rsidR="005221B1" w:rsidRDefault="005221B1" w:rsidP="005221B1">
      <w:pPr>
        <w:pStyle w:val="ListParagraph"/>
        <w:numPr>
          <w:ilvl w:val="0"/>
          <w:numId w:val="39"/>
        </w:numPr>
        <w:rPr>
          <w:lang w:val="en-US" w:eastAsia="en-US"/>
        </w:rPr>
      </w:pPr>
      <w:r w:rsidRPr="005221B1">
        <w:rPr>
          <w:lang w:val="en-US" w:eastAsia="en-US"/>
        </w:rPr>
        <w:t xml:space="preserve">Basic management course </w:t>
      </w:r>
    </w:p>
    <w:p w14:paraId="6FB3E49A" w14:textId="0FB94CCD" w:rsidR="005221B1" w:rsidRPr="005221B1" w:rsidRDefault="005221B1" w:rsidP="005221B1">
      <w:pPr>
        <w:pStyle w:val="ListParagraph"/>
        <w:numPr>
          <w:ilvl w:val="0"/>
          <w:numId w:val="39"/>
        </w:numPr>
        <w:rPr>
          <w:lang w:val="en-US" w:eastAsia="en-US"/>
        </w:rPr>
      </w:pPr>
      <w:r w:rsidRPr="005221B1">
        <w:rPr>
          <w:lang w:val="en-US" w:eastAsia="en-US"/>
        </w:rPr>
        <w:t xml:space="preserve">EORE course certificate (required) </w:t>
      </w:r>
    </w:p>
    <w:p w14:paraId="7DC1DAD5" w14:textId="07CD72A5" w:rsidR="005E2156" w:rsidRPr="00E910CE" w:rsidRDefault="009D7A21" w:rsidP="00233428">
      <w:pPr>
        <w:keepNext/>
        <w:keepLines/>
        <w:rPr>
          <w:rFonts w:ascii="Calibri" w:hAnsi="Calibri" w:cs="Calibri"/>
          <w:b/>
          <w:lang w:val="en-US" w:eastAsia="en-US"/>
        </w:rPr>
      </w:pPr>
      <w:r w:rsidRPr="00E910CE">
        <w:rPr>
          <w:rFonts w:ascii="Calibri" w:hAnsi="Calibri" w:cs="Calibri"/>
          <w:b/>
          <w:lang w:val="en-US" w:eastAsia="en-US"/>
        </w:rPr>
        <w:t>Languages</w:t>
      </w:r>
    </w:p>
    <w:p w14:paraId="1005C5FA" w14:textId="2EE5A5B0" w:rsidR="00AE4691" w:rsidRPr="00E910CE" w:rsidRDefault="00AE4691" w:rsidP="00AE4691">
      <w:pPr>
        <w:pStyle w:val="ListParagraph"/>
        <w:keepNext/>
        <w:keepLines/>
        <w:numPr>
          <w:ilvl w:val="0"/>
          <w:numId w:val="25"/>
        </w:numPr>
        <w:rPr>
          <w:rFonts w:ascii="Calibri" w:hAnsi="Calibri" w:cs="Calibri"/>
        </w:rPr>
      </w:pPr>
      <w:r w:rsidRPr="00E910CE">
        <w:rPr>
          <w:rFonts w:ascii="Calibri" w:hAnsi="Calibri" w:cs="Calibri"/>
        </w:rPr>
        <w:t>English</w:t>
      </w:r>
    </w:p>
    <w:p w14:paraId="3FFF0A5C" w14:textId="52CA0234" w:rsidR="00AE4691" w:rsidRPr="00E910CE" w:rsidRDefault="00AE4691" w:rsidP="00AE4691">
      <w:pPr>
        <w:pStyle w:val="ListParagraph"/>
        <w:keepNext/>
        <w:keepLines/>
        <w:numPr>
          <w:ilvl w:val="0"/>
          <w:numId w:val="25"/>
        </w:numPr>
        <w:rPr>
          <w:rFonts w:ascii="Calibri" w:hAnsi="Calibri" w:cs="Calibri"/>
        </w:rPr>
      </w:pPr>
      <w:r w:rsidRPr="00E910CE">
        <w:rPr>
          <w:rFonts w:ascii="Calibri" w:hAnsi="Calibri" w:cs="Calibri"/>
        </w:rPr>
        <w:t>Arabic</w:t>
      </w:r>
    </w:p>
    <w:p w14:paraId="68F4AEB3" w14:textId="4888B7C6" w:rsidR="009D7A21" w:rsidRPr="00E910CE" w:rsidRDefault="009D7A21" w:rsidP="00AE4691">
      <w:pPr>
        <w:keepNext/>
        <w:keepLines/>
        <w:rPr>
          <w:rFonts w:ascii="Calibri" w:hAnsi="Calibri" w:cs="Calibri"/>
        </w:rPr>
      </w:pPr>
      <w:r w:rsidRPr="00E910CE">
        <w:rPr>
          <w:rFonts w:ascii="Calibri" w:hAnsi="Calibri" w:cs="Calibri"/>
          <w:i/>
          <w:iCs/>
          <w:lang w:val="en-US"/>
        </w:rPr>
        <w:t>In this position, you are expected to demonstrate DRC’ five core competencies:  </w:t>
      </w:r>
    </w:p>
    <w:p w14:paraId="0DDF0ABB"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Striving for excellence:</w:t>
      </w:r>
      <w:r w:rsidRPr="00E910CE">
        <w:rPr>
          <w:rFonts w:ascii="Calibri" w:eastAsia="Times New Roman" w:hAnsi="Calibri" w:cs="Calibri"/>
          <w:color w:val="000000"/>
        </w:rPr>
        <w:t xml:space="preserve"> You focus on reaching results while ensuring an efficient process.  </w:t>
      </w:r>
    </w:p>
    <w:p w14:paraId="40AB6B85"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Collaborating:</w:t>
      </w:r>
      <w:r w:rsidRPr="00E910CE">
        <w:rPr>
          <w:rFonts w:ascii="Calibri" w:eastAsia="Times New Roman" w:hAnsi="Calibri" w:cs="Calibri"/>
          <w:color w:val="000000"/>
        </w:rPr>
        <w:t xml:space="preserve"> You involve relevant parties and encourage feedback.  </w:t>
      </w:r>
    </w:p>
    <w:p w14:paraId="0B48A104"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Taking the lead:</w:t>
      </w:r>
      <w:r w:rsidRPr="00E910CE">
        <w:rPr>
          <w:rFonts w:ascii="Calibri" w:eastAsia="Times New Roman" w:hAnsi="Calibri" w:cs="Calibri"/>
          <w:color w:val="000000"/>
        </w:rPr>
        <w:t xml:space="preserve"> You take ownership and initiative while aiming for innovation.  </w:t>
      </w:r>
    </w:p>
    <w:p w14:paraId="7C55C5CE"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Communicating:</w:t>
      </w:r>
      <w:r w:rsidRPr="00E910CE">
        <w:rPr>
          <w:rFonts w:ascii="Calibri" w:eastAsia="Times New Roman" w:hAnsi="Calibri" w:cs="Calibri"/>
          <w:color w:val="000000"/>
        </w:rPr>
        <w:t xml:space="preserve"> You listen and speak effectively and honestly.  </w:t>
      </w:r>
    </w:p>
    <w:p w14:paraId="01926840" w14:textId="77777777" w:rsidR="009D7A21" w:rsidRPr="00E910CE" w:rsidRDefault="009D7A21" w:rsidP="00393FF3">
      <w:pPr>
        <w:pStyle w:val="ListParagraph"/>
        <w:numPr>
          <w:ilvl w:val="0"/>
          <w:numId w:val="1"/>
        </w:numPr>
        <w:shd w:val="clear" w:color="auto" w:fill="FFFFFF"/>
        <w:spacing w:after="0" w:line="240" w:lineRule="auto"/>
        <w:rPr>
          <w:rFonts w:ascii="Calibri" w:eastAsia="Times New Roman" w:hAnsi="Calibri" w:cs="Calibri"/>
          <w:color w:val="000000"/>
        </w:rPr>
      </w:pPr>
      <w:r w:rsidRPr="00E910CE">
        <w:rPr>
          <w:rFonts w:ascii="Calibri" w:eastAsia="Times New Roman" w:hAnsi="Calibri" w:cs="Calibri"/>
          <w:b/>
          <w:bCs/>
          <w:color w:val="000000"/>
        </w:rPr>
        <w:t>Demonstrating integrity:</w:t>
      </w:r>
      <w:r w:rsidRPr="00E910CE">
        <w:rPr>
          <w:rFonts w:ascii="Calibri" w:eastAsia="Times New Roman" w:hAnsi="Calibri" w:cs="Calibri"/>
          <w:color w:val="000000"/>
        </w:rPr>
        <w:t xml:space="preserve"> You act in line with our vision and values.</w:t>
      </w:r>
    </w:p>
    <w:p w14:paraId="68B60ED4" w14:textId="77777777" w:rsidR="00E106E9" w:rsidRPr="00E910CE" w:rsidRDefault="00E106E9" w:rsidP="00216E7D">
      <w:pPr>
        <w:spacing w:after="0"/>
        <w:rPr>
          <w:rFonts w:ascii="Calibri" w:hAnsi="Calibri" w:cs="Calibri"/>
          <w:b/>
        </w:rPr>
      </w:pPr>
    </w:p>
    <w:p w14:paraId="2B63C1F8" w14:textId="77777777" w:rsidR="002E70B3" w:rsidRPr="00E910CE" w:rsidRDefault="009762FB" w:rsidP="00216E7D">
      <w:pPr>
        <w:spacing w:after="0"/>
        <w:rPr>
          <w:rFonts w:ascii="Calibri" w:hAnsi="Calibri" w:cs="Calibri"/>
          <w:b/>
          <w:lang w:val="en-US"/>
        </w:rPr>
      </w:pPr>
      <w:r w:rsidRPr="00E910CE">
        <w:rPr>
          <w:rFonts w:ascii="Calibri" w:hAnsi="Calibri" w:cs="Calibri"/>
          <w:b/>
          <w:lang w:val="en-US"/>
        </w:rPr>
        <w:t>We offer</w:t>
      </w:r>
      <w:r w:rsidR="00BA269C" w:rsidRPr="00E910CE">
        <w:rPr>
          <w:rFonts w:ascii="Calibri" w:hAnsi="Calibri" w:cs="Calibri"/>
          <w:b/>
          <w:lang w:val="en-US"/>
        </w:rPr>
        <w:t>:</w:t>
      </w:r>
    </w:p>
    <w:p w14:paraId="2B62214C" w14:textId="6A395D55" w:rsidR="00E541E0" w:rsidRPr="00E910CE" w:rsidRDefault="009D7A21" w:rsidP="00A613C9">
      <w:pPr>
        <w:rPr>
          <w:rFonts w:ascii="Calibri" w:hAnsi="Calibri" w:cs="Calibri"/>
        </w:rPr>
      </w:pPr>
      <w:r w:rsidRPr="00E910CE">
        <w:rPr>
          <w:rFonts w:ascii="Calibri" w:hAnsi="Calibri" w:cs="Calibri"/>
        </w:rPr>
        <w:t>Contract length:</w:t>
      </w:r>
      <w:r w:rsidR="00001644" w:rsidRPr="00E910CE">
        <w:rPr>
          <w:rFonts w:ascii="Calibri" w:hAnsi="Calibri" w:cs="Calibri"/>
        </w:rPr>
        <w:t xml:space="preserve"> </w:t>
      </w:r>
      <w:r w:rsidR="00207093">
        <w:rPr>
          <w:rFonts w:ascii="Calibri" w:hAnsi="Calibri" w:cs="Calibri"/>
        </w:rPr>
        <w:t>until 31 December 2026</w:t>
      </w:r>
      <w:r w:rsidRPr="00E910CE">
        <w:rPr>
          <w:rFonts w:ascii="Calibri" w:hAnsi="Calibri" w:cs="Calibri"/>
        </w:rPr>
        <w:t xml:space="preserve"> </w:t>
      </w:r>
      <w:r w:rsidR="005D5023" w:rsidRPr="00E910CE">
        <w:rPr>
          <w:rFonts w:ascii="Calibri" w:hAnsi="Calibri" w:cs="Calibri"/>
        </w:rPr>
        <w:t>(extension based on performance and funds)</w:t>
      </w:r>
    </w:p>
    <w:p w14:paraId="1DE26AE8" w14:textId="48F1F364" w:rsidR="009D7A21" w:rsidRPr="00E910CE" w:rsidRDefault="009D7A21" w:rsidP="006B3F6B">
      <w:pPr>
        <w:rPr>
          <w:rFonts w:ascii="Calibri" w:hAnsi="Calibri" w:cs="Calibri"/>
        </w:rPr>
      </w:pPr>
      <w:r w:rsidRPr="00E910CE">
        <w:rPr>
          <w:rFonts w:ascii="Calibri" w:hAnsi="Calibri" w:cs="Calibri"/>
        </w:rPr>
        <w:lastRenderedPageBreak/>
        <w:t>Level</w:t>
      </w:r>
      <w:r w:rsidR="00A5326A" w:rsidRPr="00E910CE">
        <w:rPr>
          <w:rFonts w:ascii="Calibri" w:hAnsi="Calibri" w:cs="Calibri"/>
        </w:rPr>
        <w:t xml:space="preserve">: </w:t>
      </w:r>
      <w:r w:rsidR="00001644" w:rsidRPr="00E910CE">
        <w:rPr>
          <w:rFonts w:ascii="Calibri" w:hAnsi="Calibri" w:cs="Calibri"/>
        </w:rPr>
        <w:t xml:space="preserve">Management </w:t>
      </w:r>
      <w:r w:rsidR="00207093">
        <w:rPr>
          <w:rFonts w:ascii="Calibri" w:hAnsi="Calibri" w:cs="Calibri"/>
        </w:rPr>
        <w:t>- G</w:t>
      </w:r>
    </w:p>
    <w:p w14:paraId="122BF8A3" w14:textId="64C3A924" w:rsidR="009D7A21" w:rsidRPr="00E910CE" w:rsidRDefault="009D7A21" w:rsidP="00E541E0">
      <w:pPr>
        <w:rPr>
          <w:rFonts w:ascii="Calibri" w:hAnsi="Calibri" w:cs="Calibri"/>
        </w:rPr>
      </w:pPr>
      <w:r w:rsidRPr="00E910CE">
        <w:rPr>
          <w:rFonts w:ascii="Calibri" w:hAnsi="Calibri" w:cs="Calibri"/>
        </w:rPr>
        <w:t>Location:</w:t>
      </w:r>
      <w:r w:rsidR="00C9767D" w:rsidRPr="00E910CE">
        <w:rPr>
          <w:rFonts w:ascii="Calibri" w:hAnsi="Calibri" w:cs="Calibri"/>
        </w:rPr>
        <w:t xml:space="preserve"> </w:t>
      </w:r>
      <w:r w:rsidR="00E76056" w:rsidRPr="00E910CE">
        <w:rPr>
          <w:rFonts w:ascii="Calibri" w:hAnsi="Calibri" w:cs="Calibri"/>
        </w:rPr>
        <w:t xml:space="preserve">Syria - </w:t>
      </w:r>
      <w:r w:rsidR="00207093">
        <w:rPr>
          <w:rFonts w:ascii="Calibri" w:hAnsi="Calibri" w:cs="Calibri"/>
        </w:rPr>
        <w:t>Idlib</w:t>
      </w:r>
    </w:p>
    <w:p w14:paraId="3BEE3B17" w14:textId="7FD67AD5" w:rsidR="009D7A21" w:rsidRPr="00E910CE" w:rsidRDefault="00472AF2" w:rsidP="006B3F6B">
      <w:pPr>
        <w:rPr>
          <w:rFonts w:ascii="Calibri" w:hAnsi="Calibri" w:cs="Calibri"/>
        </w:rPr>
      </w:pPr>
      <w:r w:rsidRPr="00E910CE">
        <w:rPr>
          <w:rFonts w:ascii="Calibri" w:hAnsi="Calibri" w:cs="Calibri"/>
        </w:rPr>
        <w:t xml:space="preserve">Expected </w:t>
      </w:r>
      <w:r w:rsidR="009D7A21" w:rsidRPr="00E910CE">
        <w:rPr>
          <w:rFonts w:ascii="Calibri" w:hAnsi="Calibri" w:cs="Calibri"/>
        </w:rPr>
        <w:t xml:space="preserve">Start date: </w:t>
      </w:r>
      <w:r w:rsidR="00207093">
        <w:rPr>
          <w:rFonts w:ascii="Calibri" w:hAnsi="Calibri" w:cs="Calibri"/>
        </w:rPr>
        <w:t>15 April 2026</w:t>
      </w:r>
      <w:r w:rsidR="00001644" w:rsidRPr="00E910CE">
        <w:rPr>
          <w:rFonts w:ascii="Calibri" w:hAnsi="Calibri" w:cs="Calibri"/>
        </w:rPr>
        <w:t xml:space="preserve"> </w:t>
      </w:r>
    </w:p>
    <w:p w14:paraId="3D5DABD6" w14:textId="77777777" w:rsidR="00216E7D" w:rsidRDefault="00216E7D" w:rsidP="00216E7D">
      <w:pPr>
        <w:spacing w:after="0"/>
        <w:rPr>
          <w:rFonts w:ascii="Calibri" w:hAnsi="Calibri" w:cs="Calibri"/>
          <w:lang w:val="en-US"/>
        </w:rPr>
      </w:pPr>
    </w:p>
    <w:p w14:paraId="62824049" w14:textId="77777777" w:rsidR="00D8620A" w:rsidRDefault="00D8620A" w:rsidP="00216E7D">
      <w:pPr>
        <w:spacing w:after="0"/>
        <w:rPr>
          <w:rFonts w:ascii="Calibri" w:hAnsi="Calibri" w:cs="Calibri"/>
          <w:lang w:val="en-US"/>
        </w:rPr>
      </w:pPr>
    </w:p>
    <w:p w14:paraId="40E5478E" w14:textId="77777777" w:rsidR="00D8620A" w:rsidRDefault="00D8620A" w:rsidP="00216E7D">
      <w:pPr>
        <w:spacing w:after="0"/>
        <w:rPr>
          <w:rFonts w:ascii="Calibri" w:hAnsi="Calibri" w:cs="Calibri"/>
          <w:lang w:val="en-US"/>
        </w:rPr>
      </w:pPr>
    </w:p>
    <w:p w14:paraId="37100358" w14:textId="77777777" w:rsidR="00D8620A" w:rsidRDefault="00D8620A" w:rsidP="00216E7D">
      <w:pPr>
        <w:spacing w:after="0"/>
        <w:rPr>
          <w:rFonts w:ascii="Calibri" w:hAnsi="Calibri" w:cs="Calibri"/>
          <w:lang w:val="en-US"/>
        </w:rPr>
      </w:pPr>
    </w:p>
    <w:p w14:paraId="199E4F72" w14:textId="77777777" w:rsidR="00D8620A" w:rsidRPr="00E910CE" w:rsidRDefault="00D8620A" w:rsidP="00216E7D">
      <w:pPr>
        <w:spacing w:after="0"/>
        <w:rPr>
          <w:rFonts w:ascii="Calibri" w:hAnsi="Calibri" w:cs="Calibri"/>
          <w:lang w:val="en-US"/>
        </w:rPr>
      </w:pPr>
    </w:p>
    <w:p w14:paraId="4D95F959" w14:textId="77777777" w:rsidR="009D7A21" w:rsidRPr="00E910CE" w:rsidRDefault="009D7A21" w:rsidP="009D7A21">
      <w:pPr>
        <w:rPr>
          <w:rFonts w:ascii="Calibri" w:hAnsi="Calibri" w:cs="Calibri"/>
          <w:b/>
          <w:lang w:val="en-US"/>
        </w:rPr>
      </w:pPr>
      <w:r w:rsidRPr="00E910CE">
        <w:rPr>
          <w:rFonts w:ascii="Calibri" w:hAnsi="Calibri" w:cs="Calibri"/>
          <w:b/>
          <w:lang w:val="en-US"/>
        </w:rPr>
        <w:t>Application process</w:t>
      </w:r>
    </w:p>
    <w:p w14:paraId="0D8BA58D" w14:textId="6454C6B0" w:rsidR="00D93B54" w:rsidRPr="00E910CE" w:rsidRDefault="009D7A21" w:rsidP="009D7A21">
      <w:pPr>
        <w:rPr>
          <w:rFonts w:ascii="Calibri" w:hAnsi="Calibri" w:cs="Calibri"/>
          <w:lang w:val="en-US"/>
        </w:rPr>
      </w:pPr>
      <w:r w:rsidRPr="00E910CE">
        <w:rPr>
          <w:rFonts w:ascii="Calibri" w:hAnsi="Calibri" w:cs="Calibri"/>
          <w:color w:val="000000"/>
          <w:lang w:val="en-US"/>
        </w:rPr>
        <w:t xml:space="preserve">Interested? Then </w:t>
      </w:r>
      <w:r w:rsidRPr="00E910CE">
        <w:rPr>
          <w:rFonts w:ascii="Calibri" w:hAnsi="Calibri" w:cs="Calibri"/>
          <w:lang w:val="en-US"/>
        </w:rPr>
        <w:t xml:space="preserve">apply for this position by clicking on </w:t>
      </w:r>
      <w:r w:rsidR="00D93B54" w:rsidRPr="00E910CE">
        <w:rPr>
          <w:rFonts w:ascii="Calibri" w:hAnsi="Calibri" w:cs="Calibri"/>
          <w:lang w:val="en-US"/>
        </w:rPr>
        <w:t xml:space="preserve">one of the </w:t>
      </w:r>
      <w:r w:rsidR="005D5023" w:rsidRPr="00E910CE">
        <w:rPr>
          <w:rFonts w:ascii="Calibri" w:hAnsi="Calibri" w:cs="Calibri"/>
          <w:lang w:val="en-US"/>
        </w:rPr>
        <w:t>links below</w:t>
      </w:r>
      <w:r w:rsidR="00D93B54" w:rsidRPr="00E910CE">
        <w:rPr>
          <w:rFonts w:ascii="Calibri" w:hAnsi="Calibri" w:cs="Calibri"/>
          <w:lang w:val="en-US"/>
        </w:rPr>
        <w:t>:</w:t>
      </w:r>
    </w:p>
    <w:p w14:paraId="415ABA03" w14:textId="429C62D6" w:rsidR="00077288" w:rsidRPr="005E2938" w:rsidRDefault="00F672BF" w:rsidP="005E2938">
      <w:pPr>
        <w:rPr>
          <w:rFonts w:ascii="Calibri" w:hAnsi="Calibri" w:cs="Calibri"/>
          <w:color w:val="000000"/>
          <w:lang w:val="en-US"/>
        </w:rPr>
      </w:pPr>
      <w:r w:rsidRPr="00E910CE">
        <w:rPr>
          <w:rFonts w:ascii="Calibri" w:hAnsi="Calibri" w:cs="Calibri"/>
          <w:color w:val="000000"/>
        </w:rPr>
        <w:t>Advertisement link:</w:t>
      </w:r>
      <w:r w:rsidR="00FD5A11" w:rsidRPr="00E910CE">
        <w:rPr>
          <w:rFonts w:ascii="Calibri" w:hAnsi="Calibri" w:cs="Calibri"/>
          <w:color w:val="000000"/>
        </w:rPr>
        <w:t xml:space="preserve"> </w:t>
      </w:r>
      <w:hyperlink r:id="rId10" w:history="1"/>
      <w:r w:rsidR="00207093">
        <w:t xml:space="preserve"> </w:t>
      </w:r>
      <w:hyperlink r:id="rId11" w:history="1">
        <w:r w:rsidR="005E2938" w:rsidRPr="005E2938">
          <w:rPr>
            <w:rStyle w:val="Hyperlink"/>
          </w:rPr>
          <w:t>Talentech - Explosive Ordnance Risk Education (EORE) Team Leader</w:t>
        </w:r>
      </w:hyperlink>
    </w:p>
    <w:p w14:paraId="509EC9E0" w14:textId="1DBE1CAE" w:rsidR="00077288" w:rsidRPr="00E910CE" w:rsidRDefault="00BB17B3" w:rsidP="007A0B2C">
      <w:pPr>
        <w:rPr>
          <w:rFonts w:ascii="Calibri" w:hAnsi="Calibri" w:cs="Calibri"/>
          <w:color w:val="000000"/>
        </w:rPr>
      </w:pPr>
      <w:r w:rsidRPr="00E910CE">
        <w:rPr>
          <w:rFonts w:ascii="Calibri" w:hAnsi="Calibri" w:cs="Calibri"/>
          <w:color w:val="000000"/>
        </w:rPr>
        <w:t>Direct a</w:t>
      </w:r>
      <w:r w:rsidR="00F672BF" w:rsidRPr="00E910CE">
        <w:rPr>
          <w:rFonts w:ascii="Calibri" w:hAnsi="Calibri" w:cs="Calibri"/>
          <w:color w:val="000000"/>
        </w:rPr>
        <w:t xml:space="preserve">pplication link: </w:t>
      </w:r>
      <w:hyperlink r:id="rId12" w:history="1"/>
      <w:r w:rsidR="00207093">
        <w:t xml:space="preserve"> </w:t>
      </w:r>
      <w:hyperlink r:id="rId13" w:history="1">
        <w:r w:rsidR="007A0B2C" w:rsidRPr="007A0B2C">
          <w:rPr>
            <w:rStyle w:val="Hyperlink"/>
          </w:rPr>
          <w:t>Talentech - Explosive Ordnance Risk Education (EORE) Team Leader - Application Form</w:t>
        </w:r>
      </w:hyperlink>
    </w:p>
    <w:p w14:paraId="76B36678" w14:textId="77777777" w:rsidR="009D7A21" w:rsidRPr="00E910CE" w:rsidRDefault="009D7A21" w:rsidP="009D7A21">
      <w:pPr>
        <w:rPr>
          <w:rFonts w:ascii="Calibri" w:hAnsi="Calibri" w:cs="Calibri"/>
          <w:color w:val="000000"/>
          <w:lang w:val="en-US"/>
        </w:rPr>
      </w:pPr>
      <w:r w:rsidRPr="00E910CE">
        <w:rPr>
          <w:rFonts w:ascii="Calibri" w:hAnsi="Calibri" w:cs="Calibri"/>
          <w:color w:val="000000"/>
        </w:rPr>
        <w:t>All</w:t>
      </w:r>
      <w:r w:rsidRPr="00E910CE">
        <w:rPr>
          <w:rFonts w:ascii="Calibri" w:hAnsi="Calibri" w:cs="Calibri"/>
          <w:color w:val="000000"/>
          <w:lang w:val="en-US"/>
        </w:rPr>
        <w:t xml:space="preserve"> applicants must send a cover letter and an updated CV (no longer than four pages). Both must be in the same language as this vacancy note. </w:t>
      </w:r>
      <w:r w:rsidRPr="00E910CE">
        <w:rPr>
          <w:rFonts w:ascii="Calibri" w:hAnsi="Calibri" w:cs="Calibri"/>
          <w:b/>
          <w:color w:val="000000"/>
          <w:lang w:val="en-US"/>
        </w:rPr>
        <w:t>CV only applications will not be considered</w:t>
      </w:r>
      <w:r w:rsidRPr="00E910CE">
        <w:rPr>
          <w:rFonts w:ascii="Calibri" w:hAnsi="Calibri" w:cs="Calibri"/>
          <w:color w:val="000000"/>
          <w:lang w:val="en-US"/>
        </w:rPr>
        <w:t>.</w:t>
      </w:r>
    </w:p>
    <w:p w14:paraId="3C34D107" w14:textId="43B95AE9" w:rsidR="00AF4DA2" w:rsidRDefault="009D7A21" w:rsidP="00AF4DA2">
      <w:pPr>
        <w:spacing w:before="100" w:beforeAutospacing="1" w:after="100" w:afterAutospacing="1" w:line="240" w:lineRule="auto"/>
        <w:rPr>
          <w:rFonts w:ascii="Calibri" w:hAnsi="Calibri" w:cs="Calibri"/>
          <w:b/>
          <w:bCs/>
          <w:lang w:val="en-US"/>
        </w:rPr>
      </w:pPr>
      <w:r w:rsidRPr="00E910CE">
        <w:rPr>
          <w:rFonts w:ascii="Calibri" w:hAnsi="Calibri" w:cs="Calibri"/>
          <w:lang w:val="en-US"/>
        </w:rPr>
        <w:t>Applications close</w:t>
      </w:r>
      <w:bookmarkStart w:id="0" w:name="Text7"/>
      <w:r w:rsidRPr="00E910CE">
        <w:rPr>
          <w:rFonts w:ascii="Calibri" w:hAnsi="Calibri" w:cs="Calibri"/>
          <w:lang w:val="en-US"/>
        </w:rPr>
        <w:t xml:space="preserve"> </w:t>
      </w:r>
      <w:bookmarkEnd w:id="0"/>
      <w:r w:rsidR="00F918D6" w:rsidRPr="00E910CE">
        <w:rPr>
          <w:rFonts w:ascii="Calibri" w:hAnsi="Calibri" w:cs="Calibri"/>
          <w:lang w:val="en-US"/>
        </w:rPr>
        <w:t xml:space="preserve">on </w:t>
      </w:r>
      <w:r w:rsidR="00207093">
        <w:rPr>
          <w:rFonts w:ascii="Calibri" w:hAnsi="Calibri" w:cs="Calibri"/>
          <w:b/>
          <w:bCs/>
          <w:lang w:val="en-US"/>
        </w:rPr>
        <w:t xml:space="preserve">11 </w:t>
      </w:r>
      <w:r w:rsidR="00E910CE" w:rsidRPr="00AF4DA2">
        <w:rPr>
          <w:rFonts w:ascii="Calibri" w:hAnsi="Calibri" w:cs="Calibri"/>
          <w:b/>
          <w:bCs/>
          <w:vertAlign w:val="superscript"/>
          <w:lang w:val="en-US"/>
        </w:rPr>
        <w:t xml:space="preserve"> </w:t>
      </w:r>
      <w:r w:rsidR="00207093">
        <w:rPr>
          <w:rFonts w:ascii="Calibri" w:hAnsi="Calibri" w:cs="Calibri"/>
          <w:b/>
          <w:bCs/>
          <w:lang w:val="en-US"/>
        </w:rPr>
        <w:t>March</w:t>
      </w:r>
      <w:r w:rsidR="00E910CE" w:rsidRPr="00E910CE">
        <w:rPr>
          <w:rFonts w:ascii="Calibri" w:hAnsi="Calibri" w:cs="Calibri"/>
          <w:b/>
          <w:bCs/>
          <w:lang w:val="en-US"/>
        </w:rPr>
        <w:t xml:space="preserve"> 2026</w:t>
      </w:r>
      <w:r w:rsidR="00AF4DA2">
        <w:rPr>
          <w:rFonts w:ascii="Calibri" w:hAnsi="Calibri" w:cs="Calibri"/>
          <w:b/>
          <w:bCs/>
          <w:lang w:val="en-US"/>
        </w:rPr>
        <w:t xml:space="preserve"> </w:t>
      </w:r>
    </w:p>
    <w:p w14:paraId="5B6F1077" w14:textId="6BB3011F" w:rsidR="009D7A21" w:rsidRPr="00AF4DA2" w:rsidRDefault="00AF4DA2" w:rsidP="00AF4DA2">
      <w:pPr>
        <w:spacing w:before="100" w:beforeAutospacing="1" w:after="100" w:afterAutospacing="1" w:line="240" w:lineRule="auto"/>
        <w:rPr>
          <w:rFonts w:cstheme="minorHAnsi"/>
          <w:b/>
          <w:bCs/>
          <w:i/>
          <w:iCs/>
          <w:color w:val="000000"/>
        </w:rPr>
      </w:pPr>
      <w:r w:rsidRPr="00AF4DA2">
        <w:rPr>
          <w:rFonts w:cstheme="minorHAnsi"/>
          <w:b/>
          <w:bCs/>
          <w:i/>
          <w:iCs/>
          <w:color w:val="000000"/>
        </w:rPr>
        <w:t>DRC reserves the right to conduct tests and interviews before the closing date and can close the advertisement earlier in case of finding a suitable candidate.</w:t>
      </w:r>
    </w:p>
    <w:p w14:paraId="3BEDAA51" w14:textId="77777777" w:rsidR="009D7A21" w:rsidRPr="00E910CE" w:rsidRDefault="009D7A21" w:rsidP="009D7A21">
      <w:pPr>
        <w:rPr>
          <w:rFonts w:ascii="Calibri" w:hAnsi="Calibri" w:cs="Calibri"/>
          <w:b/>
          <w:color w:val="000000"/>
          <w:lang w:val="en-US"/>
        </w:rPr>
      </w:pPr>
      <w:r w:rsidRPr="00E910CE">
        <w:rPr>
          <w:rFonts w:ascii="Calibri" w:hAnsi="Calibri" w:cs="Calibri"/>
          <w:b/>
          <w:color w:val="000000"/>
          <w:lang w:val="en-US"/>
        </w:rPr>
        <w:t>Need further information?</w:t>
      </w:r>
    </w:p>
    <w:p w14:paraId="1833C84A" w14:textId="77777777" w:rsidR="00E541E0" w:rsidRPr="00E910CE" w:rsidRDefault="00E541E0" w:rsidP="00E541E0">
      <w:pPr>
        <w:spacing w:after="0"/>
        <w:rPr>
          <w:rFonts w:ascii="Calibri" w:hAnsi="Calibri" w:cs="Calibri"/>
        </w:rPr>
      </w:pPr>
      <w:r w:rsidRPr="00E910CE">
        <w:rPr>
          <w:rFonts w:ascii="Calibri" w:hAnsi="Calibri" w:cs="Calibri"/>
        </w:rPr>
        <w:t xml:space="preserve">For further information about the Danish Refugee Council, please consult our website </w:t>
      </w:r>
      <w:hyperlink r:id="rId14" w:history="1">
        <w:r w:rsidRPr="00E910CE">
          <w:rPr>
            <w:rStyle w:val="Hyperlink"/>
            <w:rFonts w:ascii="Calibri" w:hAnsi="Calibri" w:cs="Calibri"/>
          </w:rPr>
          <w:t>www.drc.org</w:t>
        </w:r>
      </w:hyperlink>
    </w:p>
    <w:p w14:paraId="344A176A" w14:textId="77777777" w:rsidR="00E541E0" w:rsidRPr="00E910CE" w:rsidRDefault="00E541E0" w:rsidP="00E541E0">
      <w:pPr>
        <w:spacing w:after="0"/>
        <w:rPr>
          <w:rFonts w:ascii="Calibri" w:hAnsi="Calibri" w:cs="Calibri"/>
          <w:b/>
          <w:bCs/>
        </w:rPr>
      </w:pPr>
    </w:p>
    <w:p w14:paraId="7BCDB11D" w14:textId="4D3CE5D6" w:rsidR="00E541E0" w:rsidRPr="00E910CE" w:rsidRDefault="00E541E0" w:rsidP="00E541E0">
      <w:pPr>
        <w:spacing w:after="0"/>
        <w:rPr>
          <w:rFonts w:ascii="Calibri" w:hAnsi="Calibri" w:cs="Calibri"/>
        </w:rPr>
      </w:pPr>
      <w:r w:rsidRPr="00E910CE">
        <w:rPr>
          <w:rFonts w:ascii="Calibri" w:hAnsi="Calibri" w:cs="Calibri"/>
          <w:b/>
          <w:bCs/>
        </w:rPr>
        <w:t>DRC as an employer</w:t>
      </w:r>
      <w:r w:rsidRPr="00E910CE">
        <w:rPr>
          <w:rFonts w:ascii="Calibri" w:hAnsi="Calibri" w:cs="Calibri"/>
        </w:rPr>
        <w:t xml:space="preserve"> </w:t>
      </w:r>
      <w:r w:rsidRPr="00E910CE">
        <w:rPr>
          <w:rFonts w:ascii="Calibri" w:hAnsi="Calibri" w:cs="Calibri"/>
        </w:rPr>
        <w:br/>
        <w:t>By working in DRC, you will be joining a global workforce of around 6500 employees in around 35 countries. We pride ourselves on our:</w:t>
      </w:r>
    </w:p>
    <w:p w14:paraId="1D10AFC8" w14:textId="77777777" w:rsidR="00E541E0" w:rsidRPr="00E910CE" w:rsidRDefault="00E541E0" w:rsidP="00E541E0">
      <w:pPr>
        <w:spacing w:after="0"/>
        <w:rPr>
          <w:rFonts w:ascii="Calibri" w:hAnsi="Calibri" w:cs="Calibri"/>
        </w:rPr>
      </w:pPr>
    </w:p>
    <w:p w14:paraId="24344414"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 xml:space="preserve">Professionalism, impact &amp; expertise </w:t>
      </w:r>
    </w:p>
    <w:p w14:paraId="0424847E"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Humanitarian approach &amp; the work we do</w:t>
      </w:r>
    </w:p>
    <w:p w14:paraId="07FB855B"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Purpose, meaningfulness &amp; own contribution</w:t>
      </w:r>
    </w:p>
    <w:p w14:paraId="5737B4A5"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Culture, values &amp; strong leadership</w:t>
      </w:r>
    </w:p>
    <w:p w14:paraId="0F1A0DD0" w14:textId="77777777" w:rsidR="00E541E0" w:rsidRPr="00E910CE" w:rsidRDefault="00E541E0" w:rsidP="00E541E0">
      <w:pPr>
        <w:numPr>
          <w:ilvl w:val="0"/>
          <w:numId w:val="15"/>
        </w:numPr>
        <w:spacing w:after="0"/>
        <w:rPr>
          <w:rFonts w:ascii="Calibri" w:hAnsi="Calibri" w:cs="Calibri"/>
        </w:rPr>
      </w:pPr>
      <w:r w:rsidRPr="00E910CE">
        <w:rPr>
          <w:rFonts w:ascii="Calibri" w:hAnsi="Calibri" w:cs="Calibri"/>
        </w:rPr>
        <w:t>Fair compensation &amp; continuous development</w:t>
      </w:r>
    </w:p>
    <w:p w14:paraId="00574217" w14:textId="7D859C78" w:rsidR="00E32634" w:rsidRPr="001878E4" w:rsidRDefault="00E541E0" w:rsidP="001878E4">
      <w:pPr>
        <w:spacing w:after="0"/>
        <w:rPr>
          <w:rFonts w:ascii="Calibri" w:hAnsi="Calibri" w:cs="Calibri"/>
        </w:rPr>
      </w:pPr>
      <w:r w:rsidRPr="00E910CE">
        <w:rPr>
          <w:rFonts w:ascii="Calibri" w:hAnsi="Calibri" w:cs="Calibr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Pr="00E910CE">
        <w:rPr>
          <w:rFonts w:ascii="Calibri" w:hAnsi="Calibri" w:cs="Calibri"/>
        </w:rPr>
        <w:lastRenderedPageBreak/>
        <w:t xml:space="preserve">abuse and harassment. DRC conducts thorough and comprehensive background checks as part of the recruitment process. </w:t>
      </w:r>
      <w:r w:rsidRPr="00E910CE">
        <w:rPr>
          <w:rFonts w:ascii="Calibri" w:hAnsi="Calibri" w:cs="Calibri"/>
        </w:rPr>
        <w:br/>
      </w:r>
      <w:r w:rsidRPr="00E910CE">
        <w:rPr>
          <w:rFonts w:ascii="Calibri" w:hAnsi="Calibri" w:cs="Calibri"/>
          <w:b/>
          <w:bCs/>
        </w:rPr>
        <w:t xml:space="preserve">If you have questions or are facing problems with the online application process, please visit </w:t>
      </w:r>
      <w:hyperlink r:id="rId15" w:tgtFrame="_blank" w:history="1">
        <w:r w:rsidRPr="00E910CE">
          <w:rPr>
            <w:rStyle w:val="Hyperlink"/>
            <w:rFonts w:ascii="Calibri" w:hAnsi="Calibri" w:cs="Calibri"/>
            <w:b/>
            <w:bCs/>
          </w:rPr>
          <w:t>drc.ngo/jobsupport</w:t>
        </w:r>
      </w:hyperlink>
      <w:r w:rsidRPr="00E910CE">
        <w:rPr>
          <w:rFonts w:ascii="Calibri" w:hAnsi="Calibri" w:cs="Calibri"/>
          <w:b/>
          <w:bCs/>
        </w:rPr>
        <w:t>.</w:t>
      </w:r>
      <w:r w:rsidRPr="00E910CE">
        <w:rPr>
          <w:rFonts w:ascii="Calibri" w:hAnsi="Calibri" w:cs="Calibri"/>
        </w:rPr>
        <w:br/>
      </w:r>
      <w:r w:rsidRPr="00E910CE">
        <w:rPr>
          <w:rFonts w:ascii="Calibri" w:hAnsi="Calibri" w:cs="Calibri"/>
        </w:rPr>
        <w:br/>
      </w:r>
      <w:r w:rsidRPr="00E910CE">
        <w:rPr>
          <w:rFonts w:ascii="Calibri" w:hAnsi="Calibri" w:cs="Calibr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32634" w:rsidRPr="001878E4" w:rsidSect="009959BA">
      <w:headerReference w:type="default" r:id="rId16"/>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6E295" w14:textId="77777777" w:rsidR="00AF5B05" w:rsidRDefault="00AF5B05" w:rsidP="00BE20A2">
      <w:pPr>
        <w:spacing w:after="0" w:line="240" w:lineRule="auto"/>
      </w:pPr>
      <w:r>
        <w:separator/>
      </w:r>
    </w:p>
  </w:endnote>
  <w:endnote w:type="continuationSeparator" w:id="0">
    <w:p w14:paraId="2C7BFDA8" w14:textId="77777777" w:rsidR="00AF5B05" w:rsidRDefault="00AF5B05" w:rsidP="00BE20A2">
      <w:pPr>
        <w:spacing w:after="0" w:line="240" w:lineRule="auto"/>
      </w:pPr>
      <w:r>
        <w:continuationSeparator/>
      </w:r>
    </w:p>
  </w:endnote>
  <w:endnote w:type="continuationNotice" w:id="1">
    <w:p w14:paraId="570ACF6C" w14:textId="77777777" w:rsidR="00AF5B05" w:rsidRDefault="00AF5B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D2EC2" w14:textId="77777777" w:rsidR="00AF5B05" w:rsidRDefault="00AF5B05" w:rsidP="00BE20A2">
      <w:pPr>
        <w:spacing w:after="0" w:line="240" w:lineRule="auto"/>
      </w:pPr>
      <w:r>
        <w:separator/>
      </w:r>
    </w:p>
  </w:footnote>
  <w:footnote w:type="continuationSeparator" w:id="0">
    <w:p w14:paraId="60B2DD86" w14:textId="77777777" w:rsidR="00AF5B05" w:rsidRDefault="00AF5B05" w:rsidP="00BE20A2">
      <w:pPr>
        <w:spacing w:after="0" w:line="240" w:lineRule="auto"/>
      </w:pPr>
      <w:r>
        <w:continuationSeparator/>
      </w:r>
    </w:p>
  </w:footnote>
  <w:footnote w:type="continuationNotice" w:id="1">
    <w:p w14:paraId="39313664" w14:textId="77777777" w:rsidR="00AF5B05" w:rsidRDefault="00AF5B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E5544"/>
    <w:multiLevelType w:val="hybridMultilevel"/>
    <w:tmpl w:val="CFDCBF6A"/>
    <w:lvl w:ilvl="0" w:tplc="3BD4B48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2B2619"/>
    <w:multiLevelType w:val="hybridMultilevel"/>
    <w:tmpl w:val="B3C2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5"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A52B2"/>
    <w:multiLevelType w:val="multilevel"/>
    <w:tmpl w:val="68DC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A04368"/>
    <w:multiLevelType w:val="hybridMultilevel"/>
    <w:tmpl w:val="8A28A418"/>
    <w:lvl w:ilvl="0" w:tplc="7E5C0ED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8" w15:restartNumberingAfterBreak="0">
    <w:nsid w:val="17275E2B"/>
    <w:multiLevelType w:val="hybridMultilevel"/>
    <w:tmpl w:val="E1006662"/>
    <w:lvl w:ilvl="0" w:tplc="7AE4F934">
      <w:start w:val="12"/>
      <w:numFmt w:val="bullet"/>
      <w:lvlText w:val="-"/>
      <w:lvlJc w:val="left"/>
      <w:pPr>
        <w:ind w:left="465" w:hanging="360"/>
      </w:pPr>
      <w:rPr>
        <w:rFonts w:ascii="Calibri Light" w:eastAsia="Calibri" w:hAnsi="Calibri Light" w:cs="Calibri Light"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abstractNum w:abstractNumId="9"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DD3F7F"/>
    <w:multiLevelType w:val="hybridMultilevel"/>
    <w:tmpl w:val="3FC2593A"/>
    <w:lvl w:ilvl="0" w:tplc="3BD4B48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AF1AD4"/>
    <w:multiLevelType w:val="hybridMultilevel"/>
    <w:tmpl w:val="CDD05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AB28A1"/>
    <w:multiLevelType w:val="hybridMultilevel"/>
    <w:tmpl w:val="E214B16C"/>
    <w:lvl w:ilvl="0" w:tplc="1CDC9386">
      <w:numFmt w:val="bullet"/>
      <w:lvlText w:val=""/>
      <w:lvlJc w:val="left"/>
      <w:pPr>
        <w:ind w:left="828" w:hanging="361"/>
      </w:pPr>
      <w:rPr>
        <w:rFonts w:ascii="Symbol" w:eastAsia="Symbol" w:hAnsi="Symbol" w:cs="Symbol" w:hint="default"/>
        <w:b w:val="0"/>
        <w:bCs w:val="0"/>
        <w:i w:val="0"/>
        <w:iCs w:val="0"/>
        <w:spacing w:val="0"/>
        <w:w w:val="100"/>
        <w:sz w:val="16"/>
        <w:szCs w:val="16"/>
        <w:lang w:val="en-US" w:eastAsia="en-US" w:bidi="ar-SA"/>
      </w:rPr>
    </w:lvl>
    <w:lvl w:ilvl="1" w:tplc="1B20FA58">
      <w:numFmt w:val="bullet"/>
      <w:lvlText w:val="•"/>
      <w:lvlJc w:val="left"/>
      <w:pPr>
        <w:ind w:left="1287" w:hanging="361"/>
      </w:pPr>
      <w:rPr>
        <w:rFonts w:hint="default"/>
        <w:lang w:val="en-US" w:eastAsia="en-US" w:bidi="ar-SA"/>
      </w:rPr>
    </w:lvl>
    <w:lvl w:ilvl="2" w:tplc="8CE6BF8C">
      <w:numFmt w:val="bullet"/>
      <w:lvlText w:val="•"/>
      <w:lvlJc w:val="left"/>
      <w:pPr>
        <w:ind w:left="1755" w:hanging="361"/>
      </w:pPr>
      <w:rPr>
        <w:rFonts w:hint="default"/>
        <w:lang w:val="en-US" w:eastAsia="en-US" w:bidi="ar-SA"/>
      </w:rPr>
    </w:lvl>
    <w:lvl w:ilvl="3" w:tplc="E4063506">
      <w:numFmt w:val="bullet"/>
      <w:lvlText w:val="•"/>
      <w:lvlJc w:val="left"/>
      <w:pPr>
        <w:ind w:left="2223" w:hanging="361"/>
      </w:pPr>
      <w:rPr>
        <w:rFonts w:hint="default"/>
        <w:lang w:val="en-US" w:eastAsia="en-US" w:bidi="ar-SA"/>
      </w:rPr>
    </w:lvl>
    <w:lvl w:ilvl="4" w:tplc="9252E120">
      <w:numFmt w:val="bullet"/>
      <w:lvlText w:val="•"/>
      <w:lvlJc w:val="left"/>
      <w:pPr>
        <w:ind w:left="2691" w:hanging="361"/>
      </w:pPr>
      <w:rPr>
        <w:rFonts w:hint="default"/>
        <w:lang w:val="en-US" w:eastAsia="en-US" w:bidi="ar-SA"/>
      </w:rPr>
    </w:lvl>
    <w:lvl w:ilvl="5" w:tplc="1484494A">
      <w:numFmt w:val="bullet"/>
      <w:lvlText w:val="•"/>
      <w:lvlJc w:val="left"/>
      <w:pPr>
        <w:ind w:left="3159" w:hanging="361"/>
      </w:pPr>
      <w:rPr>
        <w:rFonts w:hint="default"/>
        <w:lang w:val="en-US" w:eastAsia="en-US" w:bidi="ar-SA"/>
      </w:rPr>
    </w:lvl>
    <w:lvl w:ilvl="6" w:tplc="E8ACAAAC">
      <w:numFmt w:val="bullet"/>
      <w:lvlText w:val="•"/>
      <w:lvlJc w:val="left"/>
      <w:pPr>
        <w:ind w:left="3627" w:hanging="361"/>
      </w:pPr>
      <w:rPr>
        <w:rFonts w:hint="default"/>
        <w:lang w:val="en-US" w:eastAsia="en-US" w:bidi="ar-SA"/>
      </w:rPr>
    </w:lvl>
    <w:lvl w:ilvl="7" w:tplc="16E228EA">
      <w:numFmt w:val="bullet"/>
      <w:lvlText w:val="•"/>
      <w:lvlJc w:val="left"/>
      <w:pPr>
        <w:ind w:left="4095" w:hanging="361"/>
      </w:pPr>
      <w:rPr>
        <w:rFonts w:hint="default"/>
        <w:lang w:val="en-US" w:eastAsia="en-US" w:bidi="ar-SA"/>
      </w:rPr>
    </w:lvl>
    <w:lvl w:ilvl="8" w:tplc="01322F64">
      <w:numFmt w:val="bullet"/>
      <w:lvlText w:val="•"/>
      <w:lvlJc w:val="left"/>
      <w:pPr>
        <w:ind w:left="4563" w:hanging="361"/>
      </w:pPr>
      <w:rPr>
        <w:rFonts w:hint="default"/>
        <w:lang w:val="en-US" w:eastAsia="en-US" w:bidi="ar-SA"/>
      </w:rPr>
    </w:lvl>
  </w:abstractNum>
  <w:abstractNum w:abstractNumId="14" w15:restartNumberingAfterBreak="0">
    <w:nsid w:val="2E5361DB"/>
    <w:multiLevelType w:val="hybridMultilevel"/>
    <w:tmpl w:val="C786E488"/>
    <w:lvl w:ilvl="0" w:tplc="3BD4B48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49B5895"/>
    <w:multiLevelType w:val="hybridMultilevel"/>
    <w:tmpl w:val="4372E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B21067"/>
    <w:multiLevelType w:val="multilevel"/>
    <w:tmpl w:val="CC2A12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E2C5597"/>
    <w:multiLevelType w:val="hybridMultilevel"/>
    <w:tmpl w:val="87206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E67BC6"/>
    <w:multiLevelType w:val="hybridMultilevel"/>
    <w:tmpl w:val="4D24C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5DC5EEE"/>
    <w:multiLevelType w:val="hybridMultilevel"/>
    <w:tmpl w:val="2C145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A090104"/>
    <w:multiLevelType w:val="hybridMultilevel"/>
    <w:tmpl w:val="525C1002"/>
    <w:lvl w:ilvl="0" w:tplc="3BD4B48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D61FC6"/>
    <w:multiLevelType w:val="hybridMultilevel"/>
    <w:tmpl w:val="3E62C15C"/>
    <w:lvl w:ilvl="0" w:tplc="F61AF058">
      <w:numFmt w:val="bullet"/>
      <w:lvlText w:val="•"/>
      <w:lvlJc w:val="left"/>
      <w:pPr>
        <w:ind w:left="1188"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C742425"/>
    <w:multiLevelType w:val="hybridMultilevel"/>
    <w:tmpl w:val="D5BAC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701C8B"/>
    <w:multiLevelType w:val="hybridMultilevel"/>
    <w:tmpl w:val="669289F8"/>
    <w:lvl w:ilvl="0" w:tplc="3BD4B48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087321"/>
    <w:multiLevelType w:val="hybridMultilevel"/>
    <w:tmpl w:val="4066F08C"/>
    <w:lvl w:ilvl="0" w:tplc="04090001">
      <w:start w:val="1"/>
      <w:numFmt w:val="bullet"/>
      <w:lvlText w:val=""/>
      <w:lvlJc w:val="left"/>
      <w:pPr>
        <w:ind w:left="720" w:hanging="360"/>
      </w:pPr>
      <w:rPr>
        <w:rFonts w:ascii="Symbol" w:hAnsi="Symbol" w:hint="default"/>
      </w:rPr>
    </w:lvl>
    <w:lvl w:ilvl="1" w:tplc="E77AB3CA">
      <w:numFmt w:val="bullet"/>
      <w:lvlText w:val="·"/>
      <w:lvlJc w:val="left"/>
      <w:pPr>
        <w:ind w:left="1440" w:hanging="360"/>
      </w:pPr>
      <w:rPr>
        <w:rFonts w:ascii="Calibri" w:eastAsiaTheme="minorEastAsia"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7" w15:restartNumberingAfterBreak="0">
    <w:nsid w:val="793369C7"/>
    <w:multiLevelType w:val="hybridMultilevel"/>
    <w:tmpl w:val="A88A2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4"/>
  </w:num>
  <w:num w:numId="2" w16cid:durableId="64450737">
    <w:abstractNumId w:val="1"/>
  </w:num>
  <w:num w:numId="3" w16cid:durableId="1867982278">
    <w:abstractNumId w:val="16"/>
  </w:num>
  <w:num w:numId="4" w16cid:durableId="1163743973">
    <w:abstractNumId w:val="33"/>
  </w:num>
  <w:num w:numId="5" w16cid:durableId="1024213708">
    <w:abstractNumId w:val="22"/>
  </w:num>
  <w:num w:numId="6" w16cid:durableId="119569708">
    <w:abstractNumId w:val="28"/>
  </w:num>
  <w:num w:numId="7" w16cid:durableId="2085296676">
    <w:abstractNumId w:val="38"/>
  </w:num>
  <w:num w:numId="8" w16cid:durableId="1323049947">
    <w:abstractNumId w:val="9"/>
  </w:num>
  <w:num w:numId="9" w16cid:durableId="2053116096">
    <w:abstractNumId w:val="25"/>
  </w:num>
  <w:num w:numId="10" w16cid:durableId="716011313">
    <w:abstractNumId w:val="35"/>
  </w:num>
  <w:num w:numId="11" w16cid:durableId="1098211682">
    <w:abstractNumId w:val="19"/>
  </w:num>
  <w:num w:numId="12" w16cid:durableId="296110538">
    <w:abstractNumId w:val="5"/>
  </w:num>
  <w:num w:numId="13" w16cid:durableId="2064674247">
    <w:abstractNumId w:val="15"/>
  </w:num>
  <w:num w:numId="14" w16cid:durableId="432211293">
    <w:abstractNumId w:val="12"/>
  </w:num>
  <w:num w:numId="15" w16cid:durableId="1679624345">
    <w:abstractNumId w:val="3"/>
  </w:num>
  <w:num w:numId="16" w16cid:durableId="1713338444">
    <w:abstractNumId w:val="30"/>
  </w:num>
  <w:num w:numId="17" w16cid:durableId="2057312091">
    <w:abstractNumId w:val="23"/>
  </w:num>
  <w:num w:numId="18" w16cid:durableId="130290864">
    <w:abstractNumId w:val="31"/>
  </w:num>
  <w:num w:numId="19" w16cid:durableId="687869106">
    <w:abstractNumId w:val="7"/>
  </w:num>
  <w:num w:numId="20" w16cid:durableId="2107459546">
    <w:abstractNumId w:val="8"/>
  </w:num>
  <w:num w:numId="21" w16cid:durableId="910694950">
    <w:abstractNumId w:val="27"/>
  </w:num>
  <w:num w:numId="22" w16cid:durableId="1831561595">
    <w:abstractNumId w:val="13"/>
  </w:num>
  <w:num w:numId="23" w16cid:durableId="1636523047">
    <w:abstractNumId w:val="18"/>
  </w:num>
  <w:num w:numId="24" w16cid:durableId="1286816880">
    <w:abstractNumId w:val="6"/>
  </w:num>
  <w:num w:numId="25" w16cid:durableId="773591674">
    <w:abstractNumId w:val="36"/>
  </w:num>
  <w:num w:numId="26" w16cid:durableId="1659069916">
    <w:abstractNumId w:val="2"/>
  </w:num>
  <w:num w:numId="27" w16cid:durableId="549876220">
    <w:abstractNumId w:val="0"/>
  </w:num>
  <w:num w:numId="28" w16cid:durableId="246621149">
    <w:abstractNumId w:val="10"/>
  </w:num>
  <w:num w:numId="29" w16cid:durableId="38672087">
    <w:abstractNumId w:val="32"/>
  </w:num>
  <w:num w:numId="30" w16cid:durableId="1808281253">
    <w:abstractNumId w:val="14"/>
  </w:num>
  <w:num w:numId="31" w16cid:durableId="1458404452">
    <w:abstractNumId w:val="26"/>
  </w:num>
  <w:num w:numId="32" w16cid:durableId="419911898">
    <w:abstractNumId w:val="34"/>
  </w:num>
  <w:num w:numId="33" w16cid:durableId="518156457">
    <w:abstractNumId w:val="29"/>
  </w:num>
  <w:num w:numId="34" w16cid:durableId="1297024566">
    <w:abstractNumId w:val="37"/>
  </w:num>
  <w:num w:numId="35" w16cid:durableId="1956521360">
    <w:abstractNumId w:val="20"/>
  </w:num>
  <w:num w:numId="36" w16cid:durableId="316694411">
    <w:abstractNumId w:val="17"/>
  </w:num>
  <w:num w:numId="37" w16cid:durableId="379718641">
    <w:abstractNumId w:val="21"/>
  </w:num>
  <w:num w:numId="38" w16cid:durableId="1335690962">
    <w:abstractNumId w:val="24"/>
  </w:num>
  <w:num w:numId="39" w16cid:durableId="2068725294">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1644"/>
    <w:rsid w:val="00007B8C"/>
    <w:rsid w:val="000138E7"/>
    <w:rsid w:val="00013E55"/>
    <w:rsid w:val="000141DB"/>
    <w:rsid w:val="00026ADE"/>
    <w:rsid w:val="00027271"/>
    <w:rsid w:val="000360C9"/>
    <w:rsid w:val="000363B8"/>
    <w:rsid w:val="000462BD"/>
    <w:rsid w:val="00062166"/>
    <w:rsid w:val="00064E44"/>
    <w:rsid w:val="00071B37"/>
    <w:rsid w:val="00077288"/>
    <w:rsid w:val="000841A2"/>
    <w:rsid w:val="00090E85"/>
    <w:rsid w:val="00096259"/>
    <w:rsid w:val="0009717D"/>
    <w:rsid w:val="000B0A2F"/>
    <w:rsid w:val="000B3506"/>
    <w:rsid w:val="000B35E0"/>
    <w:rsid w:val="000B53DF"/>
    <w:rsid w:val="000C3F6E"/>
    <w:rsid w:val="000D2747"/>
    <w:rsid w:val="000E4513"/>
    <w:rsid w:val="000E4CCC"/>
    <w:rsid w:val="000F3E1E"/>
    <w:rsid w:val="00110055"/>
    <w:rsid w:val="0012533A"/>
    <w:rsid w:val="001311E7"/>
    <w:rsid w:val="00131E3C"/>
    <w:rsid w:val="00150165"/>
    <w:rsid w:val="001528B0"/>
    <w:rsid w:val="00153406"/>
    <w:rsid w:val="0015787E"/>
    <w:rsid w:val="00185661"/>
    <w:rsid w:val="001878E4"/>
    <w:rsid w:val="0019488D"/>
    <w:rsid w:val="001A073F"/>
    <w:rsid w:val="001A1170"/>
    <w:rsid w:val="001A26AA"/>
    <w:rsid w:val="001B0FB9"/>
    <w:rsid w:val="001B5587"/>
    <w:rsid w:val="001C5DBD"/>
    <w:rsid w:val="001E3B8C"/>
    <w:rsid w:val="001E6723"/>
    <w:rsid w:val="001F39D5"/>
    <w:rsid w:val="00207093"/>
    <w:rsid w:val="00210EE9"/>
    <w:rsid w:val="00213A93"/>
    <w:rsid w:val="00216E7D"/>
    <w:rsid w:val="00224A62"/>
    <w:rsid w:val="00224D0D"/>
    <w:rsid w:val="00224F2F"/>
    <w:rsid w:val="0023226D"/>
    <w:rsid w:val="00233428"/>
    <w:rsid w:val="002460E6"/>
    <w:rsid w:val="00251FBD"/>
    <w:rsid w:val="00253854"/>
    <w:rsid w:val="002659EE"/>
    <w:rsid w:val="002742C8"/>
    <w:rsid w:val="0027567F"/>
    <w:rsid w:val="00275AED"/>
    <w:rsid w:val="00294914"/>
    <w:rsid w:val="002A452E"/>
    <w:rsid w:val="002A4F5C"/>
    <w:rsid w:val="002C0E4E"/>
    <w:rsid w:val="002C38D8"/>
    <w:rsid w:val="002C3F53"/>
    <w:rsid w:val="002C6319"/>
    <w:rsid w:val="002D039E"/>
    <w:rsid w:val="002D5B54"/>
    <w:rsid w:val="002D6316"/>
    <w:rsid w:val="002E70B3"/>
    <w:rsid w:val="002E7B1F"/>
    <w:rsid w:val="00300345"/>
    <w:rsid w:val="003009B3"/>
    <w:rsid w:val="00301F2C"/>
    <w:rsid w:val="00307169"/>
    <w:rsid w:val="00310A69"/>
    <w:rsid w:val="00312A84"/>
    <w:rsid w:val="003163DD"/>
    <w:rsid w:val="00317877"/>
    <w:rsid w:val="00321FE7"/>
    <w:rsid w:val="0033698E"/>
    <w:rsid w:val="0034647F"/>
    <w:rsid w:val="003467CB"/>
    <w:rsid w:val="00352DB0"/>
    <w:rsid w:val="00362D17"/>
    <w:rsid w:val="00363653"/>
    <w:rsid w:val="00374DD8"/>
    <w:rsid w:val="00375587"/>
    <w:rsid w:val="003809AD"/>
    <w:rsid w:val="00382F50"/>
    <w:rsid w:val="00393FF3"/>
    <w:rsid w:val="003946A3"/>
    <w:rsid w:val="00396E1D"/>
    <w:rsid w:val="003A00B8"/>
    <w:rsid w:val="003A7AF6"/>
    <w:rsid w:val="003C5518"/>
    <w:rsid w:val="003D2079"/>
    <w:rsid w:val="003E3921"/>
    <w:rsid w:val="00404778"/>
    <w:rsid w:val="00415FBB"/>
    <w:rsid w:val="004376A8"/>
    <w:rsid w:val="00460786"/>
    <w:rsid w:val="00460893"/>
    <w:rsid w:val="004648EF"/>
    <w:rsid w:val="00466E18"/>
    <w:rsid w:val="00467359"/>
    <w:rsid w:val="00472951"/>
    <w:rsid w:val="00472AF2"/>
    <w:rsid w:val="0047743D"/>
    <w:rsid w:val="004802A0"/>
    <w:rsid w:val="00483470"/>
    <w:rsid w:val="00484FB9"/>
    <w:rsid w:val="004973E4"/>
    <w:rsid w:val="004D3B51"/>
    <w:rsid w:val="004D6445"/>
    <w:rsid w:val="004E3FEF"/>
    <w:rsid w:val="004F337C"/>
    <w:rsid w:val="00506E70"/>
    <w:rsid w:val="00512655"/>
    <w:rsid w:val="00516D78"/>
    <w:rsid w:val="005221B1"/>
    <w:rsid w:val="00554911"/>
    <w:rsid w:val="00560A4F"/>
    <w:rsid w:val="005766F6"/>
    <w:rsid w:val="00585B5D"/>
    <w:rsid w:val="005A3B32"/>
    <w:rsid w:val="005A6B7F"/>
    <w:rsid w:val="005D3BB4"/>
    <w:rsid w:val="005D5023"/>
    <w:rsid w:val="005D58DD"/>
    <w:rsid w:val="005D63E6"/>
    <w:rsid w:val="005E2156"/>
    <w:rsid w:val="005E2520"/>
    <w:rsid w:val="005E2938"/>
    <w:rsid w:val="005E41B8"/>
    <w:rsid w:val="005F3D25"/>
    <w:rsid w:val="005F55C4"/>
    <w:rsid w:val="006229D2"/>
    <w:rsid w:val="00624350"/>
    <w:rsid w:val="00625CB6"/>
    <w:rsid w:val="00627928"/>
    <w:rsid w:val="0064015E"/>
    <w:rsid w:val="0064774A"/>
    <w:rsid w:val="0065102B"/>
    <w:rsid w:val="0065675F"/>
    <w:rsid w:val="006600DD"/>
    <w:rsid w:val="00673B6C"/>
    <w:rsid w:val="006771F6"/>
    <w:rsid w:val="00685DDB"/>
    <w:rsid w:val="00687989"/>
    <w:rsid w:val="006951C0"/>
    <w:rsid w:val="00696957"/>
    <w:rsid w:val="006A2418"/>
    <w:rsid w:val="006B3F6B"/>
    <w:rsid w:val="006B5E6B"/>
    <w:rsid w:val="006C23BE"/>
    <w:rsid w:val="006C30EC"/>
    <w:rsid w:val="006C59B8"/>
    <w:rsid w:val="006C7FAA"/>
    <w:rsid w:val="006D3BF4"/>
    <w:rsid w:val="006E7F7D"/>
    <w:rsid w:val="006F41F6"/>
    <w:rsid w:val="00705642"/>
    <w:rsid w:val="007119A3"/>
    <w:rsid w:val="007140FA"/>
    <w:rsid w:val="00715288"/>
    <w:rsid w:val="0071761B"/>
    <w:rsid w:val="007210AD"/>
    <w:rsid w:val="007310AB"/>
    <w:rsid w:val="007366AF"/>
    <w:rsid w:val="007411DB"/>
    <w:rsid w:val="00751FE1"/>
    <w:rsid w:val="007629C7"/>
    <w:rsid w:val="007748B1"/>
    <w:rsid w:val="007750BB"/>
    <w:rsid w:val="00780A25"/>
    <w:rsid w:val="00795A22"/>
    <w:rsid w:val="00797944"/>
    <w:rsid w:val="007A0B2C"/>
    <w:rsid w:val="007A4C64"/>
    <w:rsid w:val="007D3F27"/>
    <w:rsid w:val="007D6923"/>
    <w:rsid w:val="007E5ED7"/>
    <w:rsid w:val="007F24D8"/>
    <w:rsid w:val="007F28D5"/>
    <w:rsid w:val="007F5165"/>
    <w:rsid w:val="007F619B"/>
    <w:rsid w:val="00814A78"/>
    <w:rsid w:val="00816A06"/>
    <w:rsid w:val="00821917"/>
    <w:rsid w:val="008336D1"/>
    <w:rsid w:val="00833D7F"/>
    <w:rsid w:val="008371C2"/>
    <w:rsid w:val="008536A3"/>
    <w:rsid w:val="00856C9B"/>
    <w:rsid w:val="00856E7E"/>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4746"/>
    <w:rsid w:val="00936DA4"/>
    <w:rsid w:val="00947820"/>
    <w:rsid w:val="00973DBE"/>
    <w:rsid w:val="009762FB"/>
    <w:rsid w:val="009821CA"/>
    <w:rsid w:val="00985886"/>
    <w:rsid w:val="00992F5E"/>
    <w:rsid w:val="009959BA"/>
    <w:rsid w:val="009D11C2"/>
    <w:rsid w:val="009D1BBD"/>
    <w:rsid w:val="009D2A9C"/>
    <w:rsid w:val="009D2E93"/>
    <w:rsid w:val="009D73FE"/>
    <w:rsid w:val="009D792F"/>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13C9"/>
    <w:rsid w:val="00A66014"/>
    <w:rsid w:val="00A70DE6"/>
    <w:rsid w:val="00A70F02"/>
    <w:rsid w:val="00A7111A"/>
    <w:rsid w:val="00A804A5"/>
    <w:rsid w:val="00A83FF6"/>
    <w:rsid w:val="00A94728"/>
    <w:rsid w:val="00A95B6C"/>
    <w:rsid w:val="00AA167A"/>
    <w:rsid w:val="00AA7365"/>
    <w:rsid w:val="00AE3D55"/>
    <w:rsid w:val="00AE4691"/>
    <w:rsid w:val="00AF495D"/>
    <w:rsid w:val="00AF4DA2"/>
    <w:rsid w:val="00AF5B05"/>
    <w:rsid w:val="00AF7B4F"/>
    <w:rsid w:val="00B01A7F"/>
    <w:rsid w:val="00B0403B"/>
    <w:rsid w:val="00B12712"/>
    <w:rsid w:val="00B14A5E"/>
    <w:rsid w:val="00B21714"/>
    <w:rsid w:val="00B349B6"/>
    <w:rsid w:val="00B35EFD"/>
    <w:rsid w:val="00B52B32"/>
    <w:rsid w:val="00B60800"/>
    <w:rsid w:val="00B612EB"/>
    <w:rsid w:val="00B6425C"/>
    <w:rsid w:val="00B71E05"/>
    <w:rsid w:val="00B72DD0"/>
    <w:rsid w:val="00B75D98"/>
    <w:rsid w:val="00B76CF7"/>
    <w:rsid w:val="00B840C2"/>
    <w:rsid w:val="00B9151E"/>
    <w:rsid w:val="00B91F16"/>
    <w:rsid w:val="00B95A3D"/>
    <w:rsid w:val="00BA269C"/>
    <w:rsid w:val="00BA644A"/>
    <w:rsid w:val="00BA7DF9"/>
    <w:rsid w:val="00BB011E"/>
    <w:rsid w:val="00BB17B3"/>
    <w:rsid w:val="00BB2BFD"/>
    <w:rsid w:val="00BB3F18"/>
    <w:rsid w:val="00BC0681"/>
    <w:rsid w:val="00BC1957"/>
    <w:rsid w:val="00BD032E"/>
    <w:rsid w:val="00BD416C"/>
    <w:rsid w:val="00BE194B"/>
    <w:rsid w:val="00BE20A2"/>
    <w:rsid w:val="00BE6AC1"/>
    <w:rsid w:val="00BF4F1C"/>
    <w:rsid w:val="00BF5468"/>
    <w:rsid w:val="00C035DB"/>
    <w:rsid w:val="00C04410"/>
    <w:rsid w:val="00C06369"/>
    <w:rsid w:val="00C10471"/>
    <w:rsid w:val="00C25480"/>
    <w:rsid w:val="00C26834"/>
    <w:rsid w:val="00C3164D"/>
    <w:rsid w:val="00C432D2"/>
    <w:rsid w:val="00C520B5"/>
    <w:rsid w:val="00C53D44"/>
    <w:rsid w:val="00C66063"/>
    <w:rsid w:val="00C66F3E"/>
    <w:rsid w:val="00C74AE2"/>
    <w:rsid w:val="00C80BDA"/>
    <w:rsid w:val="00C86602"/>
    <w:rsid w:val="00C90DD6"/>
    <w:rsid w:val="00C91A67"/>
    <w:rsid w:val="00C9767D"/>
    <w:rsid w:val="00CA315B"/>
    <w:rsid w:val="00CA526E"/>
    <w:rsid w:val="00CD61F5"/>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8620A"/>
    <w:rsid w:val="00D93B54"/>
    <w:rsid w:val="00D97706"/>
    <w:rsid w:val="00DA1729"/>
    <w:rsid w:val="00DA5F4B"/>
    <w:rsid w:val="00DB6586"/>
    <w:rsid w:val="00DB768A"/>
    <w:rsid w:val="00DD1483"/>
    <w:rsid w:val="00DD4100"/>
    <w:rsid w:val="00DD727F"/>
    <w:rsid w:val="00DE3699"/>
    <w:rsid w:val="00DF5721"/>
    <w:rsid w:val="00E01051"/>
    <w:rsid w:val="00E06D59"/>
    <w:rsid w:val="00E106E9"/>
    <w:rsid w:val="00E14347"/>
    <w:rsid w:val="00E16D70"/>
    <w:rsid w:val="00E22359"/>
    <w:rsid w:val="00E22B1E"/>
    <w:rsid w:val="00E22ECD"/>
    <w:rsid w:val="00E300DD"/>
    <w:rsid w:val="00E3181A"/>
    <w:rsid w:val="00E32634"/>
    <w:rsid w:val="00E47B14"/>
    <w:rsid w:val="00E541E0"/>
    <w:rsid w:val="00E54A0D"/>
    <w:rsid w:val="00E6111A"/>
    <w:rsid w:val="00E70A72"/>
    <w:rsid w:val="00E76048"/>
    <w:rsid w:val="00E76056"/>
    <w:rsid w:val="00E80B1A"/>
    <w:rsid w:val="00E86E27"/>
    <w:rsid w:val="00E873A6"/>
    <w:rsid w:val="00E910CE"/>
    <w:rsid w:val="00E9200D"/>
    <w:rsid w:val="00E924F2"/>
    <w:rsid w:val="00E95A7A"/>
    <w:rsid w:val="00EA2FC8"/>
    <w:rsid w:val="00EB5EBC"/>
    <w:rsid w:val="00EC260A"/>
    <w:rsid w:val="00EC4674"/>
    <w:rsid w:val="00EC6A84"/>
    <w:rsid w:val="00EE2057"/>
    <w:rsid w:val="00EE2317"/>
    <w:rsid w:val="00EE268E"/>
    <w:rsid w:val="00EE7A0D"/>
    <w:rsid w:val="00EF288E"/>
    <w:rsid w:val="00F056D9"/>
    <w:rsid w:val="00F1715D"/>
    <w:rsid w:val="00F22A8B"/>
    <w:rsid w:val="00F324D9"/>
    <w:rsid w:val="00F35016"/>
    <w:rsid w:val="00F46B33"/>
    <w:rsid w:val="00F47F3F"/>
    <w:rsid w:val="00F577B4"/>
    <w:rsid w:val="00F61A45"/>
    <w:rsid w:val="00F62951"/>
    <w:rsid w:val="00F672BF"/>
    <w:rsid w:val="00F865E5"/>
    <w:rsid w:val="00F90086"/>
    <w:rsid w:val="00F918D6"/>
    <w:rsid w:val="00F93C03"/>
    <w:rsid w:val="00F956A3"/>
    <w:rsid w:val="00FA2EA7"/>
    <w:rsid w:val="00FA40E1"/>
    <w:rsid w:val="00FA45B5"/>
    <w:rsid w:val="00FB0AEE"/>
    <w:rsid w:val="00FB274A"/>
    <w:rsid w:val="00FB274F"/>
    <w:rsid w:val="00FC053B"/>
    <w:rsid w:val="00FC349D"/>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013E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Form/SinglePageApplicationForm.aspx?cid=1036&amp;departmentId=19001&amp;ProjectId=175388"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5227&amp;MediaId=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388&amp;DepartmentId=19001&amp;MediaId=5"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Init.aspx?cid=1036&amp;ProjectId=175227&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110245-2574-4E6F-B4A0-23DF11569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JA_Ready Template</Template>
  <TotalTime>112</TotalTime>
  <Pages>5</Pages>
  <Words>1471</Words>
  <Characters>8388</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83</cp:revision>
  <cp:lastPrinted>2019-07-18T15:22:00Z</cp:lastPrinted>
  <dcterms:created xsi:type="dcterms:W3CDTF">2026-01-05T06:30:00Z</dcterms:created>
  <dcterms:modified xsi:type="dcterms:W3CDTF">2026-03-05T08:54:00Z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