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3D0A7" w14:textId="0522B2AC" w:rsidR="00375F1A" w:rsidRDefault="0065068F" w:rsidP="00007BC4">
      <w:pPr>
        <w:spacing w:after="0"/>
        <w:jc w:val="center"/>
        <w:rPr>
          <w:rFonts w:cstheme="minorHAnsi"/>
          <w:b/>
          <w:sz w:val="18"/>
          <w:szCs w:val="18"/>
        </w:rPr>
      </w:pPr>
      <w:r>
        <w:rPr>
          <w:rFonts w:cstheme="minorHAnsi"/>
          <w:b/>
          <w:sz w:val="18"/>
          <w:szCs w:val="18"/>
        </w:rPr>
        <w:t xml:space="preserve">HR and Admin Assistant </w:t>
      </w:r>
      <w:r w:rsidR="00375F1A">
        <w:rPr>
          <w:rFonts w:cstheme="minorHAnsi"/>
          <w:b/>
          <w:sz w:val="18"/>
          <w:szCs w:val="18"/>
        </w:rPr>
        <w:t xml:space="preserve"> </w:t>
      </w:r>
    </w:p>
    <w:p w14:paraId="2666840F" w14:textId="6718FDCC" w:rsidR="00926877" w:rsidRPr="00D12A39" w:rsidRDefault="00705642" w:rsidP="00007BC4">
      <w:pPr>
        <w:spacing w:after="0"/>
        <w:jc w:val="center"/>
        <w:rPr>
          <w:rFonts w:cstheme="minorHAnsi"/>
          <w:b/>
          <w:sz w:val="18"/>
          <w:szCs w:val="18"/>
        </w:rPr>
      </w:pPr>
      <w:r w:rsidRPr="00D12A39">
        <w:rPr>
          <w:rFonts w:cstheme="minorHAnsi"/>
          <w:b/>
          <w:sz w:val="18"/>
          <w:szCs w:val="18"/>
        </w:rPr>
        <w:t>Syria</w:t>
      </w:r>
      <w:r w:rsidR="00D22826" w:rsidRPr="00D12A39">
        <w:rPr>
          <w:rFonts w:cstheme="minorHAnsi"/>
          <w:b/>
          <w:sz w:val="18"/>
          <w:szCs w:val="18"/>
        </w:rPr>
        <w:t xml:space="preserve"> </w:t>
      </w:r>
      <w:r w:rsidR="00926877" w:rsidRPr="00D12A39">
        <w:rPr>
          <w:rFonts w:cstheme="minorHAnsi"/>
          <w:b/>
          <w:sz w:val="18"/>
          <w:szCs w:val="18"/>
        </w:rPr>
        <w:t>–</w:t>
      </w:r>
      <w:r w:rsidR="00D22826" w:rsidRPr="00D12A39">
        <w:rPr>
          <w:rFonts w:cstheme="minorHAnsi"/>
          <w:b/>
          <w:sz w:val="18"/>
          <w:szCs w:val="18"/>
        </w:rPr>
        <w:t xml:space="preserve"> </w:t>
      </w:r>
      <w:r w:rsidR="0065068F">
        <w:rPr>
          <w:rFonts w:cstheme="minorHAnsi"/>
          <w:b/>
          <w:sz w:val="18"/>
          <w:szCs w:val="18"/>
        </w:rPr>
        <w:t>H</w:t>
      </w:r>
      <w:r w:rsidR="00796FA8">
        <w:rPr>
          <w:rFonts w:cstheme="minorHAnsi"/>
          <w:b/>
          <w:sz w:val="18"/>
          <w:szCs w:val="18"/>
        </w:rPr>
        <w:t xml:space="preserve">ama </w:t>
      </w:r>
    </w:p>
    <w:p w14:paraId="54414B6D" w14:textId="77777777" w:rsidR="00FA2EA7" w:rsidRPr="00D12A39" w:rsidRDefault="00FA2EA7" w:rsidP="00926877">
      <w:pPr>
        <w:spacing w:after="0"/>
        <w:rPr>
          <w:rFonts w:cstheme="minorHAnsi"/>
          <w:sz w:val="18"/>
          <w:szCs w:val="18"/>
        </w:rPr>
      </w:pPr>
    </w:p>
    <w:p w14:paraId="44CF6F93" w14:textId="17AF4F1B" w:rsidR="00FA2EA7" w:rsidRPr="00D12A39" w:rsidRDefault="00FA2EA7" w:rsidP="00FA2EA7">
      <w:pPr>
        <w:spacing w:after="0"/>
        <w:rPr>
          <w:rFonts w:cstheme="minorHAnsi"/>
          <w:b/>
          <w:sz w:val="18"/>
          <w:szCs w:val="18"/>
          <w:lang w:val="en-US"/>
        </w:rPr>
      </w:pPr>
      <w:r w:rsidRPr="00D12A39">
        <w:rPr>
          <w:rFonts w:cstheme="minorHAnsi"/>
          <w:b/>
          <w:sz w:val="18"/>
          <w:szCs w:val="18"/>
          <w:lang w:val="en-US"/>
        </w:rPr>
        <w:t>Who are we?</w:t>
      </w:r>
    </w:p>
    <w:p w14:paraId="2C3FC2BB" w14:textId="77777777" w:rsidR="00705642" w:rsidRPr="00D12A39" w:rsidRDefault="00705642" w:rsidP="00705642">
      <w:pPr>
        <w:pStyle w:val="NormalWeb"/>
        <w:shd w:val="clear" w:color="auto" w:fill="FFFFFF"/>
        <w:spacing w:after="0"/>
        <w:rPr>
          <w:rFonts w:asciiTheme="minorHAnsi" w:hAnsiTheme="minorHAnsi" w:cstheme="minorHAnsi"/>
        </w:rPr>
      </w:pPr>
      <w:r w:rsidRPr="00D12A39">
        <w:rPr>
          <w:rFonts w:asciiTheme="minorHAnsi" w:hAnsiTheme="minorHAnsi" w:cstheme="minorHAnsi"/>
        </w:rPr>
        <w:t>The Danish Refugee Council assists refugees and internally displaced persons across the globe: we provide emergency aid, fight for their rights, and strengthen their opportunity for a brighter future. We work in conflict-affected areas, along the displacement routes, and in the countries where refugees settle. In cooperation with local communities, we strive for responsible and sustainable solutions. We work toward successful integration and – whenever possible – for the fulfillment of the wish to return home. </w:t>
      </w:r>
    </w:p>
    <w:p w14:paraId="251E422C" w14:textId="77777777" w:rsidR="00705642" w:rsidRPr="00D12A39" w:rsidRDefault="00705642" w:rsidP="00705642">
      <w:pPr>
        <w:pStyle w:val="NormalWeb"/>
        <w:shd w:val="clear" w:color="auto" w:fill="FFFFFF"/>
        <w:rPr>
          <w:rFonts w:asciiTheme="minorHAnsi" w:hAnsiTheme="minorHAnsi" w:cstheme="minorHAnsi"/>
        </w:rPr>
      </w:pPr>
      <w:r w:rsidRPr="00D12A39">
        <w:rPr>
          <w:rFonts w:asciiTheme="minorHAnsi" w:hAnsiTheme="minorHAnsi" w:cstheme="minorHAnsi"/>
        </w:rPr>
        <w:t>The Danish Refugee Council was founded in Denmark in 1956, and has since grown to become an international humanitarian organization with more than 7,000 staff and 8,000 volunteers. Our vision is a dignified life for all displaced.</w:t>
      </w:r>
    </w:p>
    <w:p w14:paraId="14DD5B58" w14:textId="1109E634" w:rsidR="00705642" w:rsidRPr="00D12A39" w:rsidRDefault="00705642" w:rsidP="00705642">
      <w:pPr>
        <w:pStyle w:val="NormalWeb"/>
        <w:shd w:val="clear" w:color="auto" w:fill="FFFFFF"/>
        <w:rPr>
          <w:rFonts w:asciiTheme="minorHAnsi" w:hAnsiTheme="minorHAnsi" w:cstheme="minorHAnsi"/>
        </w:rPr>
      </w:pPr>
      <w:r w:rsidRPr="00D12A39">
        <w:rPr>
          <w:rFonts w:asciiTheme="minorHAnsi" w:hAnsiTheme="minorHAnsi" w:cstheme="minorHAnsi"/>
        </w:rPr>
        <w:t>All of our efforts are based on our value compass: humanity, respect, independence and neutrality, participation, and honesty and transparency.</w:t>
      </w:r>
    </w:p>
    <w:p w14:paraId="43D103AD" w14:textId="77777777" w:rsidR="00C37663" w:rsidRPr="00D12A39" w:rsidRDefault="00C37663" w:rsidP="00705642">
      <w:pPr>
        <w:pStyle w:val="NormalWeb"/>
        <w:shd w:val="clear" w:color="auto" w:fill="FFFFFF"/>
        <w:rPr>
          <w:rFonts w:asciiTheme="minorHAnsi" w:hAnsiTheme="minorHAnsi" w:cstheme="minorHAnsi"/>
        </w:rPr>
      </w:pPr>
    </w:p>
    <w:p w14:paraId="0B05EBC8" w14:textId="77777777" w:rsidR="00705642" w:rsidRPr="00D12A39" w:rsidRDefault="00705642" w:rsidP="00705642">
      <w:pPr>
        <w:pStyle w:val="NormalWeb"/>
        <w:spacing w:after="0"/>
        <w:jc w:val="both"/>
        <w:rPr>
          <w:rFonts w:asciiTheme="minorHAnsi" w:hAnsiTheme="minorHAnsi" w:cstheme="minorHAnsi"/>
          <w:b/>
          <w:bCs/>
          <w:rtl/>
        </w:rPr>
      </w:pPr>
      <w:r w:rsidRPr="00D12A39">
        <w:rPr>
          <w:rFonts w:asciiTheme="minorHAnsi" w:hAnsiTheme="minorHAnsi" w:cstheme="minorHAnsi"/>
          <w:b/>
          <w:bCs/>
        </w:rPr>
        <w:t>DRC Syria</w:t>
      </w:r>
    </w:p>
    <w:p w14:paraId="1DB830EF" w14:textId="77777777" w:rsidR="00D12A39" w:rsidRPr="00D12A39" w:rsidRDefault="00D12A39" w:rsidP="00705642">
      <w:pPr>
        <w:pStyle w:val="NormalWeb"/>
        <w:spacing w:after="0"/>
        <w:jc w:val="both"/>
        <w:rPr>
          <w:rFonts w:asciiTheme="minorHAnsi" w:hAnsiTheme="minorHAnsi" w:cstheme="minorHAnsi"/>
          <w:b/>
          <w:bCs/>
        </w:rPr>
      </w:pPr>
    </w:p>
    <w:p w14:paraId="671BDD5B" w14:textId="77777777" w:rsidR="00D12A39" w:rsidRPr="00D12A39" w:rsidRDefault="00D12A39" w:rsidP="00D12A39">
      <w:pPr>
        <w:pStyle w:val="NormalWeb"/>
        <w:spacing w:after="0"/>
        <w:jc w:val="both"/>
        <w:rPr>
          <w:rFonts w:cstheme="minorHAnsi"/>
          <w:lang w:val="en-US"/>
        </w:rPr>
      </w:pPr>
      <w:r w:rsidRPr="00D12A39">
        <w:rPr>
          <w:rFonts w:cstheme="minorHAnsi"/>
          <w:lang w:val="en-US"/>
        </w:rPr>
        <w:t>DRC has been operating in Syria since 2008, initially responding to the Iraqi refugee crisis before pivoting to a full-scale response to the Syria crisis from 2011 onwards. Our work encompasses the full cycle of displacement—responding to life-saving humanitarian needs and supporting community recovery until durable solutions can be achieved. DRC Syria takes an area-based approach to supporting internally displaced persons (IDPs), returnees, and host communities across our key sectors: Economic Recovery and Resilience, Protection, WASH, Shelter and Infrastructure, and Humanitarian Disarmament and Peacebuilding (including Humanitarian Mine Action).</w:t>
      </w:r>
    </w:p>
    <w:p w14:paraId="3307D45C" w14:textId="77777777" w:rsidR="00D12A39" w:rsidRPr="00D12A39" w:rsidRDefault="00D12A39" w:rsidP="00D12A39">
      <w:pPr>
        <w:pStyle w:val="NormalWeb"/>
        <w:spacing w:after="0"/>
        <w:jc w:val="both"/>
        <w:rPr>
          <w:rFonts w:cstheme="minorHAnsi"/>
          <w:lang w:val="en-US"/>
        </w:rPr>
      </w:pPr>
      <w:r w:rsidRPr="00D12A39">
        <w:rPr>
          <w:rFonts w:cstheme="minorHAnsi"/>
          <w:lang w:val="en-US"/>
        </w:rPr>
        <w:t xml:space="preserve">With an established rapid response mechanism, DRC can rapidly respond to emerging crises and shocks to meet acute emergency needs. Recognizing the significant need for early recovery and resilience programming to ensure dignified, sustainable, and cost-effective solutions for fragile communities, DRC’s </w:t>
      </w:r>
      <w:proofErr w:type="spellStart"/>
      <w:r w:rsidRPr="00D12A39">
        <w:rPr>
          <w:rFonts w:cstheme="minorHAnsi"/>
          <w:lang w:val="en-US"/>
        </w:rPr>
        <w:t>programmes</w:t>
      </w:r>
      <w:proofErr w:type="spellEnd"/>
      <w:r w:rsidRPr="00D12A39">
        <w:rPr>
          <w:rFonts w:cstheme="minorHAnsi"/>
          <w:lang w:val="en-US"/>
        </w:rPr>
        <w:t xml:space="preserve"> foster resilience for individuals and communities in situations of protracted displacement and during the initial stages of post-conflict recovery, towards a durable solution of their choice. With active portfolios in the neighboring countries of Jordan, Lebanon, Türkiye and Iraq, DRC offers a cross-border, regional response to the Syria crisis, through cross-border protection monitoring, advocacy, and trends analysis</w:t>
      </w:r>
    </w:p>
    <w:p w14:paraId="7D32FC98" w14:textId="1F6D4B99" w:rsidR="00705642" w:rsidRPr="00D12A39" w:rsidRDefault="00705642" w:rsidP="00705642">
      <w:pPr>
        <w:pStyle w:val="NormalWeb"/>
        <w:spacing w:after="0"/>
        <w:jc w:val="both"/>
        <w:rPr>
          <w:rFonts w:asciiTheme="minorHAnsi" w:hAnsiTheme="minorHAnsi" w:cstheme="minorHAnsi"/>
        </w:rPr>
      </w:pPr>
      <w:r w:rsidRPr="00D12A39">
        <w:rPr>
          <w:rFonts w:asciiTheme="minorHAnsi" w:hAnsiTheme="minorHAnsi" w:cstheme="minorHAnsi"/>
        </w:rPr>
        <w:t>.</w:t>
      </w:r>
    </w:p>
    <w:p w14:paraId="1388E1C0" w14:textId="4648EEB4"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Overall purpose of the role</w:t>
      </w:r>
      <w:r w:rsidRPr="0065068F">
        <w:rPr>
          <w:rFonts w:cstheme="minorHAnsi"/>
          <w:bCs/>
          <w:color w:val="000000"/>
          <w:sz w:val="18"/>
          <w:szCs w:val="18"/>
          <w:lang w:val="en-US"/>
        </w:rPr>
        <w:t>: Is to focus and ensures compliance to DRC procedures and guidelines within the country office. The role contributes to the administration and support of running H</w:t>
      </w:r>
      <w:r w:rsidR="00796FA8">
        <w:rPr>
          <w:rFonts w:cstheme="minorHAnsi"/>
          <w:bCs/>
          <w:color w:val="000000"/>
          <w:sz w:val="18"/>
          <w:szCs w:val="18"/>
          <w:lang w:val="en-US"/>
        </w:rPr>
        <w:t xml:space="preserve">ama </w:t>
      </w:r>
      <w:r w:rsidRPr="0065068F">
        <w:rPr>
          <w:rFonts w:cstheme="minorHAnsi"/>
          <w:bCs/>
          <w:color w:val="000000"/>
          <w:sz w:val="18"/>
          <w:szCs w:val="18"/>
          <w:lang w:val="en-US"/>
        </w:rPr>
        <w:t>office and community centers in Homs-Hama, which are translated into action plans and day to-day tasks</w:t>
      </w:r>
      <w:r w:rsidRPr="0065068F">
        <w:rPr>
          <w:rFonts w:cstheme="minorHAnsi"/>
          <w:b/>
          <w:color w:val="000000"/>
          <w:sz w:val="18"/>
          <w:szCs w:val="18"/>
          <w:lang w:val="en-US"/>
        </w:rPr>
        <w:t>.</w:t>
      </w:r>
    </w:p>
    <w:p w14:paraId="05493089"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Administration</w:t>
      </w:r>
    </w:p>
    <w:p w14:paraId="63D7AA92" w14:textId="3CA29549"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Ensure H</w:t>
      </w:r>
      <w:r w:rsidR="00796FA8">
        <w:rPr>
          <w:rFonts w:cstheme="minorHAnsi"/>
          <w:bCs/>
          <w:color w:val="000000"/>
          <w:sz w:val="18"/>
          <w:szCs w:val="18"/>
          <w:lang w:val="en-US"/>
        </w:rPr>
        <w:t xml:space="preserve">ama </w:t>
      </w:r>
      <w:r w:rsidRPr="0065068F">
        <w:rPr>
          <w:rFonts w:cstheme="minorHAnsi"/>
          <w:bCs/>
          <w:color w:val="000000"/>
          <w:sz w:val="18"/>
          <w:szCs w:val="18"/>
          <w:lang w:val="en-US"/>
        </w:rPr>
        <w:t>office premises are appropriate, safe and functioning </w:t>
      </w:r>
    </w:p>
    <w:p w14:paraId="63B782B8"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Oversee all aspects of office maintenance and cleanliness. </w:t>
      </w:r>
    </w:p>
    <w:p w14:paraId="121ECB53"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 xml:space="preserve">Maintain and update lease agreements and coordinate the renewal of leases for office </w:t>
      </w:r>
      <w:proofErr w:type="gramStart"/>
      <w:r w:rsidRPr="0065068F">
        <w:rPr>
          <w:rFonts w:cstheme="minorHAnsi"/>
          <w:bCs/>
          <w:color w:val="000000"/>
          <w:sz w:val="18"/>
          <w:szCs w:val="18"/>
          <w:lang w:val="en-US"/>
        </w:rPr>
        <w:t>premises,.</w:t>
      </w:r>
      <w:proofErr w:type="gramEnd"/>
      <w:r w:rsidRPr="0065068F">
        <w:rPr>
          <w:rFonts w:cstheme="minorHAnsi"/>
          <w:bCs/>
          <w:color w:val="000000"/>
          <w:sz w:val="18"/>
          <w:szCs w:val="18"/>
          <w:lang w:val="en-US"/>
        </w:rPr>
        <w:t xml:space="preserve"> Act as the focal point for liaison with landlords in Homs &amp; Hama. </w:t>
      </w:r>
    </w:p>
    <w:p w14:paraId="426AFA02"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Ensure repairs and maintenance of facilities in compliance with DRC standards and procedures. </w:t>
      </w:r>
    </w:p>
    <w:p w14:paraId="1D05E3D0"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Daily supervisory of the office cleaner to ensure overall efficiency. </w:t>
      </w:r>
    </w:p>
    <w:p w14:paraId="0601682D"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 xml:space="preserve">Responsible for raising PRs for Framework agreements of </w:t>
      </w:r>
      <w:proofErr w:type="gramStart"/>
      <w:r w:rsidRPr="0065068F">
        <w:rPr>
          <w:rFonts w:cstheme="minorHAnsi"/>
          <w:bCs/>
          <w:color w:val="000000"/>
          <w:sz w:val="18"/>
          <w:szCs w:val="18"/>
          <w:lang w:val="en-US"/>
        </w:rPr>
        <w:t>Hotels</w:t>
      </w:r>
      <w:proofErr w:type="gramEnd"/>
      <w:r w:rsidRPr="0065068F">
        <w:rPr>
          <w:rFonts w:cstheme="minorHAnsi"/>
          <w:bCs/>
          <w:color w:val="000000"/>
          <w:sz w:val="18"/>
          <w:szCs w:val="18"/>
          <w:lang w:val="en-US"/>
        </w:rPr>
        <w:t xml:space="preserve"> for accommodation for conference facilities</w:t>
      </w:r>
    </w:p>
    <w:p w14:paraId="7F063001" w14:textId="77777777" w:rsidR="0065068F" w:rsidRPr="0065068F" w:rsidRDefault="0065068F">
      <w:pPr>
        <w:numPr>
          <w:ilvl w:val="0"/>
          <w:numId w:val="3"/>
        </w:numPr>
        <w:rPr>
          <w:rFonts w:cstheme="minorHAnsi"/>
          <w:b/>
          <w:color w:val="000000"/>
          <w:sz w:val="18"/>
          <w:szCs w:val="18"/>
          <w:lang w:val="en-US"/>
        </w:rPr>
      </w:pPr>
      <w:r w:rsidRPr="0065068F">
        <w:rPr>
          <w:rFonts w:cstheme="minorHAnsi"/>
          <w:bCs/>
          <w:color w:val="000000"/>
          <w:sz w:val="18"/>
          <w:szCs w:val="18"/>
          <w:lang w:val="en-US"/>
        </w:rPr>
        <w:t>Liaise with Supply chain for all Administration processes taking an example purchase of supplies, drinking water etc</w:t>
      </w:r>
      <w:r w:rsidRPr="0065068F">
        <w:rPr>
          <w:rFonts w:cstheme="minorHAnsi"/>
          <w:b/>
          <w:color w:val="000000"/>
          <w:sz w:val="18"/>
          <w:szCs w:val="18"/>
          <w:lang w:val="en-US"/>
        </w:rPr>
        <w:t>.</w:t>
      </w:r>
    </w:p>
    <w:p w14:paraId="2B6C9644"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lastRenderedPageBreak/>
        <w:t>Ensure payments for all administration related costs are timely paid. E.g. utility payments</w:t>
      </w:r>
    </w:p>
    <w:p w14:paraId="7FCD8AF0"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 xml:space="preserve">Creating/ renewing staff DRC IDs in the country office, and support Area Office colleagues in printing their </w:t>
      </w:r>
      <w:proofErr w:type="gramStart"/>
      <w:r w:rsidRPr="0065068F">
        <w:rPr>
          <w:rFonts w:cstheme="minorHAnsi"/>
          <w:bCs/>
          <w:color w:val="000000"/>
          <w:sz w:val="18"/>
          <w:szCs w:val="18"/>
          <w:lang w:val="en-US"/>
        </w:rPr>
        <w:t>IDs .</w:t>
      </w:r>
      <w:proofErr w:type="gramEnd"/>
    </w:p>
    <w:p w14:paraId="0B580A08" w14:textId="77777777" w:rsidR="0065068F" w:rsidRPr="0065068F" w:rsidRDefault="0065068F">
      <w:pPr>
        <w:numPr>
          <w:ilvl w:val="0"/>
          <w:numId w:val="3"/>
        </w:numPr>
        <w:rPr>
          <w:rFonts w:cstheme="minorHAnsi"/>
          <w:bCs/>
          <w:color w:val="000000"/>
          <w:sz w:val="18"/>
          <w:szCs w:val="18"/>
          <w:lang w:val="en-US"/>
        </w:rPr>
      </w:pPr>
      <w:r w:rsidRPr="0065068F">
        <w:rPr>
          <w:rFonts w:cstheme="minorHAnsi"/>
          <w:bCs/>
          <w:color w:val="000000"/>
          <w:sz w:val="18"/>
          <w:szCs w:val="18"/>
          <w:lang w:val="en-US"/>
        </w:rPr>
        <w:t>Run the generator and follow up with maintenance procedures.</w:t>
      </w:r>
    </w:p>
    <w:p w14:paraId="4B859DA9"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Recruitment: </w:t>
      </w:r>
    </w:p>
    <w:p w14:paraId="5FFE448B" w14:textId="77777777" w:rsidR="0065068F" w:rsidRPr="0065068F" w:rsidRDefault="0065068F" w:rsidP="0065068F">
      <w:pPr>
        <w:rPr>
          <w:rFonts w:cstheme="minorHAnsi"/>
          <w:bCs/>
          <w:color w:val="000000"/>
          <w:sz w:val="18"/>
          <w:szCs w:val="18"/>
          <w:lang w:val="en-US"/>
        </w:rPr>
      </w:pPr>
      <w:r w:rsidRPr="0065068F">
        <w:rPr>
          <w:rFonts w:cstheme="minorHAnsi"/>
          <w:bCs/>
          <w:color w:val="000000"/>
          <w:sz w:val="18"/>
          <w:szCs w:val="18"/>
          <w:lang w:val="en-US"/>
        </w:rPr>
        <w:t xml:space="preserve">Ensure </w:t>
      </w:r>
      <w:proofErr w:type="gramStart"/>
      <w:r w:rsidRPr="0065068F">
        <w:rPr>
          <w:rFonts w:cstheme="minorHAnsi"/>
          <w:bCs/>
          <w:color w:val="000000"/>
          <w:sz w:val="18"/>
          <w:szCs w:val="18"/>
          <w:lang w:val="en-US"/>
        </w:rPr>
        <w:t>smoothing</w:t>
      </w:r>
      <w:proofErr w:type="gramEnd"/>
      <w:r w:rsidRPr="0065068F">
        <w:rPr>
          <w:rFonts w:cstheme="minorHAnsi"/>
          <w:bCs/>
          <w:color w:val="000000"/>
          <w:sz w:val="18"/>
          <w:szCs w:val="18"/>
          <w:lang w:val="en-US"/>
        </w:rPr>
        <w:t xml:space="preserve"> running of Homs &amp; Hama recruitment process from A to Z, for the positions category from Band H2 to K.</w:t>
      </w:r>
    </w:p>
    <w:p w14:paraId="389874C5"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Contracts</w:t>
      </w:r>
    </w:p>
    <w:p w14:paraId="4BC46F19" w14:textId="77777777" w:rsidR="0065068F" w:rsidRPr="0065068F" w:rsidRDefault="0065068F">
      <w:pPr>
        <w:numPr>
          <w:ilvl w:val="0"/>
          <w:numId w:val="4"/>
        </w:numPr>
        <w:rPr>
          <w:rFonts w:cstheme="minorHAnsi"/>
          <w:bCs/>
          <w:color w:val="000000"/>
          <w:sz w:val="18"/>
          <w:szCs w:val="18"/>
          <w:lang w:val="en-US"/>
        </w:rPr>
      </w:pPr>
      <w:r w:rsidRPr="0065068F">
        <w:rPr>
          <w:rFonts w:cstheme="minorHAnsi"/>
          <w:bCs/>
          <w:color w:val="000000"/>
          <w:sz w:val="18"/>
          <w:szCs w:val="18"/>
          <w:lang w:val="en-US"/>
        </w:rPr>
        <w:t>Prepare Employment contracts/amendments and end of employment contract notices for Homs &amp; Hama staff</w:t>
      </w:r>
    </w:p>
    <w:p w14:paraId="49E70180" w14:textId="77777777" w:rsidR="0065068F" w:rsidRPr="0065068F" w:rsidRDefault="0065068F">
      <w:pPr>
        <w:numPr>
          <w:ilvl w:val="0"/>
          <w:numId w:val="4"/>
        </w:numPr>
        <w:rPr>
          <w:rFonts w:cstheme="minorHAnsi"/>
          <w:bCs/>
          <w:color w:val="000000"/>
          <w:sz w:val="18"/>
          <w:szCs w:val="18"/>
          <w:lang w:val="en-US"/>
        </w:rPr>
      </w:pPr>
      <w:r w:rsidRPr="0065068F">
        <w:rPr>
          <w:rFonts w:cstheme="minorHAnsi"/>
          <w:bCs/>
          <w:color w:val="000000"/>
          <w:sz w:val="18"/>
          <w:szCs w:val="18"/>
          <w:lang w:val="en-US"/>
        </w:rPr>
        <w:t>Prepare or extend Casual contracts and maintain all timesheets of casual workers in Homs &amp; Hama offices.</w:t>
      </w:r>
    </w:p>
    <w:p w14:paraId="3E316929"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DRC Dynamics</w:t>
      </w:r>
    </w:p>
    <w:p w14:paraId="089C25AF" w14:textId="77777777" w:rsidR="0065068F" w:rsidRPr="0065068F" w:rsidRDefault="0065068F">
      <w:pPr>
        <w:numPr>
          <w:ilvl w:val="0"/>
          <w:numId w:val="5"/>
        </w:numPr>
        <w:rPr>
          <w:rFonts w:cstheme="minorHAnsi"/>
          <w:bCs/>
          <w:color w:val="000000"/>
          <w:sz w:val="18"/>
          <w:szCs w:val="18"/>
          <w:lang w:val="en-US"/>
        </w:rPr>
      </w:pPr>
      <w:r w:rsidRPr="0065068F">
        <w:rPr>
          <w:rFonts w:cstheme="minorHAnsi"/>
          <w:bCs/>
          <w:color w:val="000000"/>
          <w:sz w:val="18"/>
          <w:szCs w:val="18"/>
          <w:lang w:val="en-US"/>
        </w:rPr>
        <w:t xml:space="preserve">Support with </w:t>
      </w:r>
      <w:proofErr w:type="gramStart"/>
      <w:r w:rsidRPr="0065068F">
        <w:rPr>
          <w:rFonts w:cstheme="minorHAnsi"/>
          <w:bCs/>
          <w:color w:val="000000"/>
          <w:sz w:val="18"/>
          <w:szCs w:val="18"/>
          <w:lang w:val="en-US"/>
        </w:rPr>
        <w:t>all the</w:t>
      </w:r>
      <w:proofErr w:type="gramEnd"/>
      <w:r w:rsidRPr="0065068F">
        <w:rPr>
          <w:rFonts w:cstheme="minorHAnsi"/>
          <w:bCs/>
          <w:color w:val="000000"/>
          <w:sz w:val="18"/>
          <w:szCs w:val="18"/>
          <w:lang w:val="en-US"/>
        </w:rPr>
        <w:t xml:space="preserve"> Heavy user roles</w:t>
      </w:r>
    </w:p>
    <w:p w14:paraId="695E719B" w14:textId="77777777" w:rsidR="0065068F" w:rsidRPr="0065068F" w:rsidRDefault="0065068F">
      <w:pPr>
        <w:numPr>
          <w:ilvl w:val="0"/>
          <w:numId w:val="5"/>
        </w:numPr>
        <w:rPr>
          <w:rFonts w:cstheme="minorHAnsi"/>
          <w:bCs/>
          <w:color w:val="000000"/>
          <w:sz w:val="18"/>
          <w:szCs w:val="18"/>
          <w:lang w:val="en-US"/>
        </w:rPr>
      </w:pPr>
      <w:r w:rsidRPr="0065068F">
        <w:rPr>
          <w:rFonts w:cstheme="minorHAnsi"/>
          <w:bCs/>
          <w:color w:val="000000"/>
          <w:sz w:val="18"/>
          <w:szCs w:val="18"/>
          <w:lang w:val="en-US"/>
        </w:rPr>
        <w:t xml:space="preserve">Hiring and </w:t>
      </w:r>
      <w:proofErr w:type="gramStart"/>
      <w:r w:rsidRPr="0065068F">
        <w:rPr>
          <w:rFonts w:cstheme="minorHAnsi"/>
          <w:bCs/>
          <w:color w:val="000000"/>
          <w:sz w:val="18"/>
          <w:szCs w:val="18"/>
          <w:lang w:val="en-US"/>
        </w:rPr>
        <w:t>separating of</w:t>
      </w:r>
      <w:proofErr w:type="gramEnd"/>
      <w:r w:rsidRPr="0065068F">
        <w:rPr>
          <w:rFonts w:cstheme="minorHAnsi"/>
          <w:bCs/>
          <w:color w:val="000000"/>
          <w:sz w:val="18"/>
          <w:szCs w:val="18"/>
          <w:lang w:val="en-US"/>
        </w:rPr>
        <w:t xml:space="preserve"> employees in Homs &amp; Hama office.</w:t>
      </w:r>
    </w:p>
    <w:p w14:paraId="673928A3" w14:textId="77777777" w:rsidR="0065068F" w:rsidRPr="0065068F" w:rsidRDefault="0065068F">
      <w:pPr>
        <w:numPr>
          <w:ilvl w:val="0"/>
          <w:numId w:val="5"/>
        </w:numPr>
        <w:rPr>
          <w:rFonts w:cstheme="minorHAnsi"/>
          <w:bCs/>
          <w:color w:val="000000"/>
          <w:sz w:val="18"/>
          <w:szCs w:val="18"/>
          <w:lang w:val="en-US"/>
        </w:rPr>
      </w:pPr>
      <w:r w:rsidRPr="0065068F">
        <w:rPr>
          <w:rFonts w:cstheme="minorHAnsi"/>
          <w:bCs/>
          <w:color w:val="000000"/>
          <w:sz w:val="18"/>
          <w:szCs w:val="18"/>
          <w:lang w:val="en-US"/>
        </w:rPr>
        <w:t>Renewal of contracts in the system for Homs &amp; Hama staff</w:t>
      </w:r>
    </w:p>
    <w:p w14:paraId="16D8F38C" w14:textId="77777777" w:rsidR="0065068F" w:rsidRPr="0065068F" w:rsidRDefault="0065068F">
      <w:pPr>
        <w:numPr>
          <w:ilvl w:val="0"/>
          <w:numId w:val="5"/>
        </w:numPr>
        <w:rPr>
          <w:rFonts w:cstheme="minorHAnsi"/>
          <w:bCs/>
          <w:color w:val="000000"/>
          <w:sz w:val="18"/>
          <w:szCs w:val="18"/>
          <w:lang w:val="en-US"/>
        </w:rPr>
      </w:pPr>
      <w:r w:rsidRPr="0065068F">
        <w:rPr>
          <w:rFonts w:cstheme="minorHAnsi"/>
          <w:bCs/>
          <w:color w:val="000000"/>
          <w:sz w:val="18"/>
          <w:szCs w:val="18"/>
          <w:lang w:val="en-US"/>
        </w:rPr>
        <w:t>Updating leaves for Homs &amp; Hama staff</w:t>
      </w:r>
    </w:p>
    <w:p w14:paraId="1C03FEC7"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Performance, Development &amp; Learning and Well-being</w:t>
      </w:r>
    </w:p>
    <w:p w14:paraId="6051E59E" w14:textId="77777777" w:rsidR="0065068F" w:rsidRPr="0065068F" w:rsidRDefault="0065068F">
      <w:pPr>
        <w:numPr>
          <w:ilvl w:val="0"/>
          <w:numId w:val="6"/>
        </w:numPr>
        <w:rPr>
          <w:rFonts w:cstheme="minorHAnsi"/>
          <w:bCs/>
          <w:color w:val="000000"/>
          <w:sz w:val="18"/>
          <w:szCs w:val="18"/>
          <w:lang w:val="en-US"/>
        </w:rPr>
      </w:pPr>
      <w:r w:rsidRPr="0065068F">
        <w:rPr>
          <w:rFonts w:cstheme="minorHAnsi"/>
          <w:bCs/>
          <w:color w:val="000000"/>
          <w:sz w:val="18"/>
          <w:szCs w:val="18"/>
          <w:lang w:val="en-US"/>
        </w:rPr>
        <w:t>Performance management and development processes and procedures of the staff under Homs &amp; Hama offices.</w:t>
      </w:r>
    </w:p>
    <w:p w14:paraId="40E2C99F" w14:textId="77777777" w:rsidR="0065068F" w:rsidRPr="0065068F" w:rsidRDefault="0065068F">
      <w:pPr>
        <w:numPr>
          <w:ilvl w:val="0"/>
          <w:numId w:val="6"/>
        </w:numPr>
        <w:rPr>
          <w:rFonts w:cstheme="minorHAnsi"/>
          <w:bCs/>
          <w:color w:val="000000"/>
          <w:sz w:val="18"/>
          <w:szCs w:val="18"/>
          <w:lang w:val="en-US"/>
        </w:rPr>
      </w:pPr>
      <w:r w:rsidRPr="0065068F">
        <w:rPr>
          <w:rFonts w:cstheme="minorHAnsi"/>
          <w:bCs/>
          <w:color w:val="000000"/>
          <w:sz w:val="18"/>
          <w:szCs w:val="18"/>
          <w:lang w:val="en-US"/>
        </w:rPr>
        <w:t>Ensuring probation objectives, followed up with relevant managers and staff</w:t>
      </w:r>
    </w:p>
    <w:p w14:paraId="575DAFD4" w14:textId="77777777" w:rsidR="0065068F" w:rsidRPr="0065068F" w:rsidRDefault="0065068F">
      <w:pPr>
        <w:numPr>
          <w:ilvl w:val="0"/>
          <w:numId w:val="6"/>
        </w:numPr>
        <w:rPr>
          <w:rFonts w:cstheme="minorHAnsi"/>
          <w:bCs/>
          <w:color w:val="000000"/>
          <w:sz w:val="18"/>
          <w:szCs w:val="18"/>
          <w:lang w:val="en-US"/>
        </w:rPr>
      </w:pPr>
      <w:r w:rsidRPr="0065068F">
        <w:rPr>
          <w:rFonts w:cstheme="minorHAnsi"/>
          <w:bCs/>
          <w:color w:val="000000"/>
          <w:sz w:val="18"/>
          <w:szCs w:val="18"/>
          <w:lang w:val="en-US"/>
        </w:rPr>
        <w:t>Formal PADA exercise at end of the year</w:t>
      </w:r>
    </w:p>
    <w:p w14:paraId="402F3467"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On Boarding process</w:t>
      </w:r>
    </w:p>
    <w:p w14:paraId="6DFA2BD5" w14:textId="77777777" w:rsidR="0065068F" w:rsidRPr="0065068F" w:rsidRDefault="0065068F">
      <w:pPr>
        <w:numPr>
          <w:ilvl w:val="0"/>
          <w:numId w:val="7"/>
        </w:numPr>
        <w:rPr>
          <w:rFonts w:cstheme="minorHAnsi"/>
          <w:bCs/>
          <w:color w:val="000000"/>
          <w:sz w:val="18"/>
          <w:szCs w:val="18"/>
          <w:lang w:val="en-US"/>
        </w:rPr>
      </w:pPr>
      <w:r w:rsidRPr="0065068F">
        <w:rPr>
          <w:rFonts w:cstheme="minorHAnsi"/>
          <w:bCs/>
          <w:color w:val="000000"/>
          <w:sz w:val="18"/>
          <w:szCs w:val="18"/>
          <w:lang w:val="en-US"/>
        </w:rPr>
        <w:t>Coordinate the orientation process and help new staff with onboarding for all staff at Homs &amp; Hama offices.</w:t>
      </w:r>
    </w:p>
    <w:p w14:paraId="3170711B" w14:textId="77777777" w:rsidR="0065068F" w:rsidRPr="0065068F" w:rsidRDefault="0065068F">
      <w:pPr>
        <w:numPr>
          <w:ilvl w:val="0"/>
          <w:numId w:val="7"/>
        </w:numPr>
        <w:rPr>
          <w:rFonts w:cstheme="minorHAnsi"/>
          <w:bCs/>
          <w:color w:val="000000"/>
          <w:sz w:val="18"/>
          <w:szCs w:val="18"/>
          <w:lang w:val="en-US"/>
        </w:rPr>
      </w:pPr>
      <w:proofErr w:type="gramStart"/>
      <w:r w:rsidRPr="0065068F">
        <w:rPr>
          <w:rFonts w:cstheme="minorHAnsi"/>
          <w:bCs/>
          <w:color w:val="000000"/>
          <w:sz w:val="18"/>
          <w:szCs w:val="18"/>
          <w:lang w:val="en-US"/>
        </w:rPr>
        <w:t>Ensure</w:t>
      </w:r>
      <w:proofErr w:type="gramEnd"/>
      <w:r w:rsidRPr="0065068F">
        <w:rPr>
          <w:rFonts w:cstheme="minorHAnsi"/>
          <w:bCs/>
          <w:color w:val="000000"/>
          <w:sz w:val="18"/>
          <w:szCs w:val="18"/>
          <w:lang w:val="en-US"/>
        </w:rPr>
        <w:t xml:space="preserve"> new hires onboarding processes (contracts, Social Security, Medical Insurance, DRC ID, Dynamics account, new hire forms, etc.) are complete within the specific time frame.</w:t>
      </w:r>
    </w:p>
    <w:p w14:paraId="41AFF3D9" w14:textId="77777777" w:rsidR="0065068F" w:rsidRPr="0065068F" w:rsidRDefault="0065068F">
      <w:pPr>
        <w:numPr>
          <w:ilvl w:val="0"/>
          <w:numId w:val="7"/>
        </w:numPr>
        <w:rPr>
          <w:rFonts w:cstheme="minorHAnsi"/>
          <w:bCs/>
          <w:color w:val="000000"/>
          <w:sz w:val="18"/>
          <w:szCs w:val="18"/>
          <w:lang w:val="en-US"/>
        </w:rPr>
      </w:pPr>
      <w:r w:rsidRPr="0065068F">
        <w:rPr>
          <w:rFonts w:cstheme="minorHAnsi"/>
          <w:bCs/>
          <w:color w:val="000000"/>
          <w:sz w:val="18"/>
          <w:szCs w:val="18"/>
          <w:lang w:val="en-US"/>
        </w:rPr>
        <w:t>Ensure Technical area specific induction is done</w:t>
      </w:r>
    </w:p>
    <w:p w14:paraId="162A99E9" w14:textId="471A0030" w:rsidR="0065068F" w:rsidRPr="0065068F" w:rsidRDefault="0065068F">
      <w:pPr>
        <w:numPr>
          <w:ilvl w:val="0"/>
          <w:numId w:val="7"/>
        </w:numPr>
        <w:rPr>
          <w:rFonts w:cstheme="minorHAnsi"/>
          <w:bCs/>
          <w:color w:val="000000"/>
          <w:sz w:val="18"/>
          <w:szCs w:val="18"/>
          <w:lang w:val="en-US"/>
        </w:rPr>
      </w:pPr>
      <w:r w:rsidRPr="0065068F">
        <w:rPr>
          <w:rFonts w:cstheme="minorHAnsi"/>
          <w:bCs/>
          <w:color w:val="000000"/>
          <w:sz w:val="18"/>
          <w:szCs w:val="18"/>
          <w:lang w:val="en-US"/>
        </w:rPr>
        <w:t xml:space="preserve">Exit and clearance processes of the staff under the </w:t>
      </w:r>
      <w:r>
        <w:rPr>
          <w:rFonts w:cstheme="minorHAnsi"/>
          <w:bCs/>
          <w:color w:val="000000"/>
          <w:sz w:val="18"/>
          <w:szCs w:val="18"/>
          <w:lang w:val="en-US"/>
        </w:rPr>
        <w:t xml:space="preserve">Homs and </w:t>
      </w:r>
      <w:proofErr w:type="gramStart"/>
      <w:r>
        <w:rPr>
          <w:rFonts w:cstheme="minorHAnsi"/>
          <w:bCs/>
          <w:color w:val="000000"/>
          <w:sz w:val="18"/>
          <w:szCs w:val="18"/>
          <w:lang w:val="en-US"/>
        </w:rPr>
        <w:t xml:space="preserve">Hama </w:t>
      </w:r>
      <w:r w:rsidRPr="0065068F">
        <w:rPr>
          <w:rFonts w:cstheme="minorHAnsi"/>
          <w:bCs/>
          <w:color w:val="000000"/>
          <w:sz w:val="18"/>
          <w:szCs w:val="18"/>
          <w:lang w:val="en-US"/>
        </w:rPr>
        <w:t xml:space="preserve"> Office</w:t>
      </w:r>
      <w:proofErr w:type="gramEnd"/>
    </w:p>
    <w:p w14:paraId="7B5F3D75"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HR Administration</w:t>
      </w:r>
    </w:p>
    <w:p w14:paraId="0FC5AC17" w14:textId="77777777" w:rsidR="0065068F" w:rsidRPr="0065068F" w:rsidRDefault="0065068F">
      <w:pPr>
        <w:numPr>
          <w:ilvl w:val="0"/>
          <w:numId w:val="8"/>
        </w:numPr>
        <w:rPr>
          <w:rFonts w:cstheme="minorHAnsi"/>
          <w:b/>
          <w:color w:val="000000"/>
          <w:sz w:val="18"/>
          <w:szCs w:val="18"/>
          <w:lang w:val="en-US"/>
        </w:rPr>
      </w:pPr>
      <w:r w:rsidRPr="0065068F">
        <w:rPr>
          <w:rFonts w:cstheme="minorHAnsi"/>
          <w:b/>
          <w:color w:val="000000"/>
          <w:sz w:val="18"/>
          <w:szCs w:val="18"/>
          <w:lang w:val="en-US"/>
        </w:rPr>
        <w:t xml:space="preserve">Record </w:t>
      </w:r>
      <w:proofErr w:type="gramStart"/>
      <w:r w:rsidRPr="0065068F">
        <w:rPr>
          <w:rFonts w:cstheme="minorHAnsi"/>
          <w:b/>
          <w:color w:val="000000"/>
          <w:sz w:val="18"/>
          <w:szCs w:val="18"/>
          <w:lang w:val="en-US"/>
        </w:rPr>
        <w:t>keeping including</w:t>
      </w:r>
      <w:proofErr w:type="gramEnd"/>
      <w:r w:rsidRPr="0065068F">
        <w:rPr>
          <w:rFonts w:cstheme="minorHAnsi"/>
          <w:b/>
          <w:color w:val="000000"/>
          <w:sz w:val="18"/>
          <w:szCs w:val="18"/>
          <w:lang w:val="en-US"/>
        </w:rPr>
        <w:t xml:space="preserve"> personal files of the national staff in Homs &amp; Hama.</w:t>
      </w:r>
    </w:p>
    <w:p w14:paraId="2D67A820" w14:textId="77777777" w:rsidR="0065068F" w:rsidRPr="0065068F" w:rsidRDefault="0065068F">
      <w:pPr>
        <w:numPr>
          <w:ilvl w:val="0"/>
          <w:numId w:val="8"/>
        </w:numPr>
        <w:rPr>
          <w:rFonts w:cstheme="minorHAnsi"/>
          <w:b/>
          <w:color w:val="000000"/>
          <w:sz w:val="18"/>
          <w:szCs w:val="18"/>
          <w:lang w:val="en-US"/>
        </w:rPr>
      </w:pPr>
      <w:r w:rsidRPr="0065068F">
        <w:rPr>
          <w:rFonts w:cstheme="minorHAnsi"/>
          <w:b/>
          <w:color w:val="000000"/>
          <w:sz w:val="18"/>
          <w:szCs w:val="18"/>
          <w:lang w:val="en-US"/>
        </w:rPr>
        <w:t>Creating/ renewing staff DRC IDs for Homs &amp; Hama staff.</w:t>
      </w:r>
    </w:p>
    <w:p w14:paraId="7CA9AF2F" w14:textId="77777777" w:rsidR="0065068F" w:rsidRPr="0065068F" w:rsidRDefault="0065068F">
      <w:pPr>
        <w:numPr>
          <w:ilvl w:val="0"/>
          <w:numId w:val="8"/>
        </w:numPr>
        <w:rPr>
          <w:rFonts w:cstheme="minorHAnsi"/>
          <w:b/>
          <w:color w:val="000000"/>
          <w:sz w:val="18"/>
          <w:szCs w:val="18"/>
          <w:lang w:val="en-US"/>
        </w:rPr>
      </w:pPr>
      <w:r w:rsidRPr="0065068F">
        <w:rPr>
          <w:rFonts w:cstheme="minorHAnsi"/>
          <w:b/>
          <w:color w:val="000000"/>
          <w:sz w:val="18"/>
          <w:szCs w:val="18"/>
          <w:lang w:val="en-US"/>
        </w:rPr>
        <w:t xml:space="preserve">Prepare Certificate of </w:t>
      </w:r>
      <w:proofErr w:type="gramStart"/>
      <w:r w:rsidRPr="0065068F">
        <w:rPr>
          <w:rFonts w:cstheme="minorHAnsi"/>
          <w:b/>
          <w:color w:val="000000"/>
          <w:sz w:val="18"/>
          <w:szCs w:val="18"/>
          <w:lang w:val="en-US"/>
        </w:rPr>
        <w:t>service, and</w:t>
      </w:r>
      <w:proofErr w:type="gramEnd"/>
      <w:r w:rsidRPr="0065068F">
        <w:rPr>
          <w:rFonts w:cstheme="minorHAnsi"/>
          <w:b/>
          <w:color w:val="000000"/>
          <w:sz w:val="18"/>
          <w:szCs w:val="18"/>
          <w:lang w:val="en-US"/>
        </w:rPr>
        <w:t xml:space="preserve"> bank statements for Homs &amp; Hama staff.</w:t>
      </w:r>
    </w:p>
    <w:p w14:paraId="14B29CEE" w14:textId="77777777" w:rsidR="0065068F" w:rsidRPr="0065068F" w:rsidRDefault="0065068F">
      <w:pPr>
        <w:numPr>
          <w:ilvl w:val="0"/>
          <w:numId w:val="8"/>
        </w:numPr>
        <w:rPr>
          <w:rFonts w:cstheme="minorHAnsi"/>
          <w:b/>
          <w:color w:val="000000"/>
          <w:sz w:val="18"/>
          <w:szCs w:val="18"/>
          <w:lang w:val="en-US"/>
        </w:rPr>
      </w:pPr>
      <w:r w:rsidRPr="0065068F">
        <w:rPr>
          <w:rFonts w:cstheme="minorHAnsi"/>
          <w:b/>
          <w:color w:val="000000"/>
          <w:sz w:val="18"/>
          <w:szCs w:val="18"/>
          <w:lang w:val="en-US"/>
        </w:rPr>
        <w:t>Coordinate and ensure that HR documents are being sent and received properly to field offices and vice versa.</w:t>
      </w:r>
    </w:p>
    <w:p w14:paraId="233B1DDF" w14:textId="77777777"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lastRenderedPageBreak/>
        <w:t xml:space="preserve">Follow up with staff on submitting their timesheets </w:t>
      </w:r>
      <w:proofErr w:type="gramStart"/>
      <w:r w:rsidRPr="0065068F">
        <w:rPr>
          <w:rFonts w:cstheme="minorHAnsi"/>
          <w:b/>
          <w:color w:val="000000"/>
          <w:sz w:val="18"/>
          <w:szCs w:val="18"/>
          <w:lang w:val="en-US"/>
        </w:rPr>
        <w:t>on a monthly basis</w:t>
      </w:r>
      <w:proofErr w:type="gramEnd"/>
    </w:p>
    <w:p w14:paraId="2DF5AB76"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Experience and technical competencies:</w:t>
      </w:r>
      <w:r w:rsidRPr="0065068F">
        <w:rPr>
          <w:rFonts w:cstheme="minorHAnsi"/>
          <w:b/>
          <w:color w:val="000000"/>
          <w:sz w:val="18"/>
          <w:szCs w:val="18"/>
          <w:lang w:val="en-US"/>
        </w:rPr>
        <w:t> (include years of experience)</w:t>
      </w:r>
    </w:p>
    <w:p w14:paraId="44BF913A" w14:textId="77777777" w:rsidR="0065068F" w:rsidRPr="0065068F" w:rsidRDefault="0065068F">
      <w:pPr>
        <w:numPr>
          <w:ilvl w:val="0"/>
          <w:numId w:val="9"/>
        </w:numPr>
        <w:rPr>
          <w:rFonts w:cstheme="minorHAnsi"/>
          <w:b/>
          <w:color w:val="000000"/>
          <w:sz w:val="18"/>
          <w:szCs w:val="18"/>
          <w:lang w:val="en-US"/>
        </w:rPr>
      </w:pPr>
      <w:r w:rsidRPr="0065068F">
        <w:rPr>
          <w:rFonts w:cstheme="minorHAnsi"/>
          <w:b/>
          <w:color w:val="000000"/>
          <w:sz w:val="18"/>
          <w:szCs w:val="18"/>
          <w:lang w:val="en-US"/>
        </w:rPr>
        <w:t>Minimum 2 years of relevant work experience</w:t>
      </w:r>
    </w:p>
    <w:p w14:paraId="0433433A" w14:textId="77777777" w:rsidR="0065068F" w:rsidRPr="0065068F" w:rsidRDefault="0065068F">
      <w:pPr>
        <w:numPr>
          <w:ilvl w:val="0"/>
          <w:numId w:val="9"/>
        </w:numPr>
        <w:rPr>
          <w:rFonts w:cstheme="minorHAnsi"/>
          <w:b/>
          <w:color w:val="000000"/>
          <w:sz w:val="18"/>
          <w:szCs w:val="18"/>
          <w:lang w:val="en-US"/>
        </w:rPr>
      </w:pPr>
      <w:r w:rsidRPr="0065068F">
        <w:rPr>
          <w:rFonts w:cstheme="minorHAnsi"/>
          <w:b/>
          <w:color w:val="000000"/>
          <w:sz w:val="18"/>
          <w:szCs w:val="18"/>
          <w:lang w:val="en-US"/>
        </w:rPr>
        <w:t>International NGO experience is an asset</w:t>
      </w:r>
    </w:p>
    <w:p w14:paraId="3DA6C3CA" w14:textId="77777777" w:rsidR="0065068F" w:rsidRPr="0065068F" w:rsidRDefault="0065068F">
      <w:pPr>
        <w:numPr>
          <w:ilvl w:val="0"/>
          <w:numId w:val="9"/>
        </w:numPr>
        <w:rPr>
          <w:rFonts w:cstheme="minorHAnsi"/>
          <w:b/>
          <w:color w:val="000000"/>
          <w:sz w:val="18"/>
          <w:szCs w:val="18"/>
          <w:lang w:val="en-US"/>
        </w:rPr>
      </w:pPr>
      <w:r w:rsidRPr="0065068F">
        <w:rPr>
          <w:rFonts w:cstheme="minorHAnsi"/>
          <w:b/>
          <w:color w:val="000000"/>
          <w:sz w:val="18"/>
          <w:szCs w:val="18"/>
          <w:lang w:val="en-US"/>
        </w:rPr>
        <w:t>Experience with carrying out admin tasks</w:t>
      </w:r>
    </w:p>
    <w:p w14:paraId="41B1ED4E" w14:textId="77777777" w:rsidR="0065068F" w:rsidRPr="0065068F" w:rsidRDefault="0065068F">
      <w:pPr>
        <w:numPr>
          <w:ilvl w:val="0"/>
          <w:numId w:val="9"/>
        </w:numPr>
        <w:rPr>
          <w:rFonts w:cstheme="minorHAnsi"/>
          <w:b/>
          <w:color w:val="000000"/>
          <w:sz w:val="18"/>
          <w:szCs w:val="18"/>
          <w:lang w:val="en-US"/>
        </w:rPr>
      </w:pPr>
      <w:r w:rsidRPr="0065068F">
        <w:rPr>
          <w:rFonts w:cstheme="minorHAnsi"/>
          <w:b/>
          <w:color w:val="000000"/>
          <w:sz w:val="18"/>
          <w:szCs w:val="18"/>
          <w:lang w:val="en-US"/>
        </w:rPr>
        <w:t>Both Verbal and written good Communication skills</w:t>
      </w:r>
    </w:p>
    <w:p w14:paraId="61E9A9C4" w14:textId="77777777" w:rsidR="0065068F" w:rsidRPr="0065068F" w:rsidRDefault="0065068F">
      <w:pPr>
        <w:numPr>
          <w:ilvl w:val="0"/>
          <w:numId w:val="9"/>
        </w:numPr>
        <w:rPr>
          <w:rFonts w:cstheme="minorHAnsi"/>
          <w:b/>
          <w:color w:val="000000"/>
          <w:sz w:val="18"/>
          <w:szCs w:val="18"/>
          <w:lang w:val="en-US"/>
        </w:rPr>
      </w:pPr>
      <w:r w:rsidRPr="0065068F">
        <w:rPr>
          <w:rFonts w:cstheme="minorHAnsi"/>
          <w:b/>
          <w:color w:val="000000"/>
          <w:sz w:val="18"/>
          <w:szCs w:val="18"/>
          <w:lang w:val="en-US"/>
        </w:rPr>
        <w:t>Advanced proficiency in Excel, PowerPoint, Word, Microsoft skills</w:t>
      </w:r>
    </w:p>
    <w:p w14:paraId="5C22BBA3"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Education</w:t>
      </w:r>
      <w:r w:rsidRPr="0065068F">
        <w:rPr>
          <w:rFonts w:cstheme="minorHAnsi"/>
          <w:b/>
          <w:color w:val="000000"/>
          <w:sz w:val="18"/>
          <w:szCs w:val="18"/>
          <w:lang w:val="en-US"/>
        </w:rPr>
        <w:t xml:space="preserve">: A </w:t>
      </w:r>
      <w:proofErr w:type="gramStart"/>
      <w:r w:rsidRPr="0065068F">
        <w:rPr>
          <w:rFonts w:cstheme="minorHAnsi"/>
          <w:b/>
          <w:color w:val="000000"/>
          <w:sz w:val="18"/>
          <w:szCs w:val="18"/>
          <w:lang w:val="en-US"/>
        </w:rPr>
        <w:t>Bachelor’s degree in Social Sciences</w:t>
      </w:r>
      <w:proofErr w:type="gramEnd"/>
      <w:r w:rsidRPr="0065068F">
        <w:rPr>
          <w:rFonts w:cstheme="minorHAnsi"/>
          <w:b/>
          <w:color w:val="000000"/>
          <w:sz w:val="18"/>
          <w:szCs w:val="18"/>
          <w:lang w:val="en-US"/>
        </w:rPr>
        <w:t>, Business Administration, Humanities or related field</w:t>
      </w:r>
    </w:p>
    <w:p w14:paraId="3B854A96" w14:textId="77777777" w:rsidR="0065068F" w:rsidRPr="0065068F" w:rsidRDefault="0065068F" w:rsidP="0065068F">
      <w:pPr>
        <w:rPr>
          <w:rFonts w:cstheme="minorHAnsi"/>
          <w:b/>
          <w:color w:val="000000"/>
          <w:sz w:val="18"/>
          <w:szCs w:val="18"/>
          <w:lang w:val="en-US"/>
        </w:rPr>
      </w:pPr>
      <w:r w:rsidRPr="0065068F">
        <w:rPr>
          <w:rFonts w:cstheme="minorHAnsi"/>
          <w:b/>
          <w:bCs/>
          <w:color w:val="000000"/>
          <w:sz w:val="18"/>
          <w:szCs w:val="18"/>
          <w:lang w:val="en-US"/>
        </w:rPr>
        <w:t>Languages:</w:t>
      </w:r>
      <w:r w:rsidRPr="0065068F">
        <w:rPr>
          <w:rFonts w:cstheme="minorHAnsi"/>
          <w:b/>
          <w:color w:val="000000"/>
          <w:sz w:val="18"/>
          <w:szCs w:val="18"/>
          <w:lang w:val="en-US"/>
        </w:rPr>
        <w:t> (indicate fluency level)</w:t>
      </w:r>
    </w:p>
    <w:p w14:paraId="038B2554" w14:textId="77777777" w:rsidR="0065068F" w:rsidRPr="0065068F" w:rsidRDefault="0065068F">
      <w:pPr>
        <w:numPr>
          <w:ilvl w:val="0"/>
          <w:numId w:val="10"/>
        </w:numPr>
        <w:rPr>
          <w:rFonts w:cstheme="minorHAnsi"/>
          <w:b/>
          <w:color w:val="000000"/>
          <w:sz w:val="18"/>
          <w:szCs w:val="18"/>
          <w:lang w:val="en-US"/>
        </w:rPr>
      </w:pPr>
      <w:r w:rsidRPr="0065068F">
        <w:rPr>
          <w:rFonts w:cstheme="minorHAnsi"/>
          <w:b/>
          <w:color w:val="000000"/>
          <w:sz w:val="18"/>
          <w:szCs w:val="18"/>
          <w:lang w:val="en-US"/>
        </w:rPr>
        <w:t>Fluency in Arabic</w:t>
      </w:r>
    </w:p>
    <w:p w14:paraId="0C23A9E9" w14:textId="77777777" w:rsidR="0065068F" w:rsidRPr="0065068F" w:rsidRDefault="0065068F">
      <w:pPr>
        <w:numPr>
          <w:ilvl w:val="0"/>
          <w:numId w:val="10"/>
        </w:numPr>
        <w:rPr>
          <w:rFonts w:cstheme="minorHAnsi"/>
          <w:b/>
          <w:color w:val="000000"/>
          <w:sz w:val="18"/>
          <w:szCs w:val="18"/>
          <w:lang w:val="en-US"/>
        </w:rPr>
      </w:pPr>
      <w:r w:rsidRPr="0065068F">
        <w:rPr>
          <w:rFonts w:cstheme="minorHAnsi"/>
          <w:b/>
          <w:color w:val="000000"/>
          <w:sz w:val="18"/>
          <w:szCs w:val="18"/>
          <w:lang w:val="en-US"/>
        </w:rPr>
        <w:t>Advanced English proficiency</w:t>
      </w:r>
    </w:p>
    <w:p w14:paraId="16B894DE" w14:textId="77777777" w:rsidR="00375F1A" w:rsidRPr="00375F1A" w:rsidRDefault="00375F1A" w:rsidP="00375F1A">
      <w:pPr>
        <w:rPr>
          <w:rFonts w:cstheme="minorHAnsi"/>
          <w:b/>
          <w:color w:val="000000"/>
          <w:sz w:val="18"/>
          <w:szCs w:val="18"/>
          <w:lang w:val="en-US"/>
        </w:rPr>
      </w:pPr>
    </w:p>
    <w:p w14:paraId="4233C4BE" w14:textId="77777777" w:rsidR="00375F1A" w:rsidRPr="00375F1A" w:rsidRDefault="00375F1A" w:rsidP="00375F1A">
      <w:pPr>
        <w:rPr>
          <w:rFonts w:cstheme="minorHAnsi"/>
          <w:b/>
          <w:color w:val="000000"/>
          <w:sz w:val="18"/>
          <w:szCs w:val="18"/>
          <w:lang w:val="en-US"/>
        </w:rPr>
      </w:pPr>
      <w:r w:rsidRPr="00375F1A">
        <w:rPr>
          <w:rFonts w:cstheme="minorHAnsi"/>
          <w:b/>
          <w:bCs/>
          <w:color w:val="000000"/>
          <w:sz w:val="18"/>
          <w:szCs w:val="18"/>
          <w:lang w:val="en-US"/>
        </w:rPr>
        <w:t> DRC Core Competencies</w:t>
      </w:r>
    </w:p>
    <w:p w14:paraId="570F7A6C" w14:textId="77777777" w:rsidR="00375F1A" w:rsidRPr="00375F1A" w:rsidRDefault="00375F1A" w:rsidP="00375F1A">
      <w:pPr>
        <w:rPr>
          <w:rFonts w:cstheme="minorHAnsi"/>
          <w:b/>
          <w:color w:val="000000"/>
          <w:sz w:val="18"/>
          <w:szCs w:val="18"/>
          <w:lang w:val="en-US"/>
        </w:rPr>
      </w:pPr>
      <w:r w:rsidRPr="00375F1A">
        <w:rPr>
          <w:rFonts w:cstheme="minorHAnsi"/>
          <w:b/>
          <w:color w:val="000000"/>
          <w:sz w:val="18"/>
          <w:szCs w:val="18"/>
          <w:lang w:val="en-US"/>
        </w:rPr>
        <w:t>All DRC roles require the post-holder to demonstrate mastery of the following core competencies:</w:t>
      </w:r>
    </w:p>
    <w:p w14:paraId="07D8736E" w14:textId="77777777" w:rsidR="00375F1A" w:rsidRPr="00375F1A" w:rsidRDefault="00375F1A">
      <w:pPr>
        <w:numPr>
          <w:ilvl w:val="0"/>
          <w:numId w:val="1"/>
        </w:numPr>
        <w:rPr>
          <w:rFonts w:cstheme="minorHAnsi"/>
          <w:b/>
          <w:color w:val="000000"/>
          <w:sz w:val="18"/>
          <w:szCs w:val="18"/>
          <w:lang w:val="en-US"/>
        </w:rPr>
      </w:pPr>
      <w:r w:rsidRPr="00375F1A">
        <w:rPr>
          <w:rFonts w:cstheme="minorHAnsi"/>
          <w:b/>
          <w:bCs/>
          <w:color w:val="000000"/>
          <w:sz w:val="18"/>
          <w:szCs w:val="18"/>
          <w:lang w:val="en-US"/>
        </w:rPr>
        <w:t xml:space="preserve">Striving for Excellence: </w:t>
      </w:r>
      <w:r w:rsidRPr="00375F1A">
        <w:rPr>
          <w:rFonts w:cstheme="minorHAnsi"/>
          <w:b/>
          <w:color w:val="000000"/>
          <w:sz w:val="18"/>
          <w:szCs w:val="18"/>
          <w:lang w:val="en-US"/>
        </w:rPr>
        <w:t>Focus on achieving results while ensuring efficient processes.</w:t>
      </w:r>
    </w:p>
    <w:p w14:paraId="15D0EF8C" w14:textId="77777777" w:rsidR="00375F1A" w:rsidRPr="00375F1A" w:rsidRDefault="00375F1A">
      <w:pPr>
        <w:numPr>
          <w:ilvl w:val="0"/>
          <w:numId w:val="1"/>
        </w:numPr>
        <w:rPr>
          <w:rFonts w:cstheme="minorHAnsi"/>
          <w:b/>
          <w:color w:val="000000"/>
          <w:sz w:val="18"/>
          <w:szCs w:val="18"/>
          <w:lang w:val="en-US"/>
        </w:rPr>
      </w:pPr>
      <w:r w:rsidRPr="00375F1A">
        <w:rPr>
          <w:rFonts w:cstheme="minorHAnsi"/>
          <w:b/>
          <w:bCs/>
          <w:color w:val="000000"/>
          <w:sz w:val="18"/>
          <w:szCs w:val="18"/>
          <w:lang w:val="en-US"/>
        </w:rPr>
        <w:t>Collaborating: Engage</w:t>
      </w:r>
      <w:r w:rsidRPr="00375F1A">
        <w:rPr>
          <w:rFonts w:cstheme="minorHAnsi"/>
          <w:b/>
          <w:color w:val="000000"/>
          <w:sz w:val="18"/>
          <w:szCs w:val="18"/>
          <w:lang w:val="en-US"/>
        </w:rPr>
        <w:t xml:space="preserve"> relevant stakeholders and encourage constructive feedback.</w:t>
      </w:r>
    </w:p>
    <w:p w14:paraId="0B828443" w14:textId="77777777" w:rsidR="00375F1A" w:rsidRPr="00375F1A" w:rsidRDefault="00375F1A">
      <w:pPr>
        <w:numPr>
          <w:ilvl w:val="0"/>
          <w:numId w:val="1"/>
        </w:numPr>
        <w:rPr>
          <w:rFonts w:cstheme="minorHAnsi"/>
          <w:b/>
          <w:color w:val="000000"/>
          <w:sz w:val="18"/>
          <w:szCs w:val="18"/>
          <w:lang w:val="en-US"/>
        </w:rPr>
      </w:pPr>
      <w:r w:rsidRPr="00375F1A">
        <w:rPr>
          <w:rFonts w:cstheme="minorHAnsi"/>
          <w:b/>
          <w:bCs/>
          <w:color w:val="000000"/>
          <w:sz w:val="18"/>
          <w:szCs w:val="18"/>
          <w:lang w:val="en-US"/>
        </w:rPr>
        <w:t xml:space="preserve">Taking the Lead: </w:t>
      </w:r>
      <w:r w:rsidRPr="00375F1A">
        <w:rPr>
          <w:rFonts w:cstheme="minorHAnsi"/>
          <w:b/>
          <w:color w:val="000000"/>
          <w:sz w:val="18"/>
          <w:szCs w:val="18"/>
          <w:lang w:val="en-US"/>
        </w:rPr>
        <w:t>Show initiative and ownership, while promoting innovation.</w:t>
      </w:r>
    </w:p>
    <w:p w14:paraId="2918ACDF" w14:textId="77777777" w:rsidR="00375F1A" w:rsidRPr="00375F1A" w:rsidRDefault="00375F1A">
      <w:pPr>
        <w:numPr>
          <w:ilvl w:val="0"/>
          <w:numId w:val="1"/>
        </w:numPr>
        <w:rPr>
          <w:rFonts w:cstheme="minorHAnsi"/>
          <w:b/>
          <w:color w:val="000000"/>
          <w:sz w:val="18"/>
          <w:szCs w:val="18"/>
          <w:lang w:val="en-US"/>
        </w:rPr>
      </w:pPr>
      <w:r w:rsidRPr="00375F1A">
        <w:rPr>
          <w:rFonts w:cstheme="minorHAnsi"/>
          <w:b/>
          <w:bCs/>
          <w:color w:val="000000"/>
          <w:sz w:val="18"/>
          <w:szCs w:val="18"/>
          <w:lang w:val="en-US"/>
        </w:rPr>
        <w:t xml:space="preserve">Communicating: </w:t>
      </w:r>
      <w:r w:rsidRPr="00375F1A">
        <w:rPr>
          <w:rFonts w:cstheme="minorHAnsi"/>
          <w:b/>
          <w:color w:val="000000"/>
          <w:sz w:val="18"/>
          <w:szCs w:val="18"/>
          <w:lang w:val="en-US"/>
        </w:rPr>
        <w:t>Listen actively and communicate clearly, effectively, and honestly.</w:t>
      </w:r>
    </w:p>
    <w:p w14:paraId="32ACB922" w14:textId="77777777" w:rsidR="00375F1A" w:rsidRPr="00375F1A" w:rsidRDefault="00375F1A" w:rsidP="00375F1A">
      <w:pPr>
        <w:rPr>
          <w:rFonts w:cstheme="minorHAnsi"/>
          <w:b/>
          <w:color w:val="000000"/>
          <w:sz w:val="18"/>
          <w:szCs w:val="18"/>
          <w:lang w:val="en-US"/>
        </w:rPr>
      </w:pPr>
      <w:r w:rsidRPr="00375F1A">
        <w:rPr>
          <w:rFonts w:cstheme="minorHAnsi"/>
          <w:b/>
          <w:bCs/>
          <w:color w:val="000000"/>
          <w:sz w:val="18"/>
          <w:szCs w:val="18"/>
          <w:lang w:val="en-US"/>
        </w:rPr>
        <w:t>Demonstrating Integrity: Uphold</w:t>
      </w:r>
      <w:r w:rsidRPr="00375F1A">
        <w:rPr>
          <w:rFonts w:cstheme="minorHAnsi"/>
          <w:b/>
          <w:color w:val="000000"/>
          <w:sz w:val="18"/>
          <w:szCs w:val="18"/>
          <w:lang w:val="en-US"/>
        </w:rPr>
        <w:t xml:space="preserve"> and promote the highest standards of ethical and professional conduct in line with DRC’s values and Code of Conduct, including safeguarding against sexual exploitation, abuse, and harassment.</w:t>
      </w:r>
    </w:p>
    <w:p w14:paraId="3A753F97" w14:textId="77777777" w:rsidR="00375F1A" w:rsidRPr="00375F1A" w:rsidRDefault="00375F1A" w:rsidP="00375F1A">
      <w:pPr>
        <w:rPr>
          <w:rFonts w:cstheme="minorHAnsi"/>
          <w:b/>
          <w:color w:val="000000"/>
          <w:sz w:val="18"/>
          <w:szCs w:val="18"/>
          <w:lang w:val="en-US"/>
        </w:rPr>
      </w:pPr>
    </w:p>
    <w:p w14:paraId="3F15571A" w14:textId="4B85FBEA" w:rsidR="00375F1A" w:rsidRDefault="00375F1A" w:rsidP="00375F1A">
      <w:pPr>
        <w:rPr>
          <w:rFonts w:cstheme="minorHAnsi"/>
          <w:b/>
          <w:bCs/>
          <w:color w:val="000000"/>
          <w:sz w:val="18"/>
          <w:szCs w:val="18"/>
          <w:lang w:val="en-US"/>
        </w:rPr>
      </w:pPr>
      <w:r w:rsidRPr="00375F1A">
        <w:rPr>
          <w:rFonts w:cstheme="minorHAnsi"/>
          <w:b/>
          <w:bCs/>
          <w:color w:val="000000"/>
          <w:sz w:val="18"/>
          <w:szCs w:val="18"/>
          <w:lang w:val="en-US"/>
        </w:rPr>
        <w:t>We offer</w:t>
      </w:r>
      <w:r w:rsidR="0065068F">
        <w:rPr>
          <w:rFonts w:cstheme="minorHAnsi"/>
          <w:b/>
          <w:bCs/>
          <w:color w:val="000000"/>
          <w:sz w:val="18"/>
          <w:szCs w:val="18"/>
          <w:lang w:val="en-US"/>
        </w:rPr>
        <w:t>:</w:t>
      </w:r>
    </w:p>
    <w:p w14:paraId="63A6D9A8" w14:textId="674D2E01"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t>Contract length:</w:t>
      </w:r>
      <w:r w:rsidRPr="0065068F">
        <w:rPr>
          <w:rFonts w:cstheme="minorHAnsi"/>
          <w:b/>
          <w:bCs/>
          <w:color w:val="000000"/>
          <w:sz w:val="18"/>
          <w:szCs w:val="18"/>
          <w:lang w:val="en-US"/>
        </w:rPr>
        <w:t> </w:t>
      </w:r>
      <w:r w:rsidR="008D66CE">
        <w:rPr>
          <w:rFonts w:cstheme="minorHAnsi"/>
          <w:b/>
          <w:bCs/>
          <w:color w:val="000000"/>
          <w:sz w:val="18"/>
          <w:szCs w:val="18"/>
          <w:lang w:val="en-US"/>
        </w:rPr>
        <w:t>until 31-12-2026</w:t>
      </w:r>
    </w:p>
    <w:p w14:paraId="12F8E9CF" w14:textId="77777777"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t>Level: Non-Management I2</w:t>
      </w:r>
    </w:p>
    <w:p w14:paraId="722E73A0" w14:textId="3567FB64"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t xml:space="preserve">Location: Syria </w:t>
      </w:r>
      <w:r w:rsidR="008D66CE">
        <w:rPr>
          <w:rFonts w:cstheme="minorHAnsi"/>
          <w:b/>
          <w:color w:val="000000"/>
          <w:sz w:val="18"/>
          <w:szCs w:val="18"/>
          <w:lang w:val="en-US"/>
        </w:rPr>
        <w:t>–</w:t>
      </w:r>
      <w:r w:rsidRPr="0065068F">
        <w:rPr>
          <w:rFonts w:cstheme="minorHAnsi"/>
          <w:b/>
          <w:color w:val="000000"/>
          <w:sz w:val="18"/>
          <w:szCs w:val="18"/>
          <w:lang w:val="en-US"/>
        </w:rPr>
        <w:t xml:space="preserve"> H</w:t>
      </w:r>
      <w:r w:rsidR="008D66CE">
        <w:rPr>
          <w:rFonts w:cstheme="minorHAnsi"/>
          <w:b/>
          <w:color w:val="000000"/>
          <w:sz w:val="18"/>
          <w:szCs w:val="18"/>
          <w:lang w:val="en-US"/>
        </w:rPr>
        <w:t xml:space="preserve">ama </w:t>
      </w:r>
    </w:p>
    <w:p w14:paraId="7B16C1A0" w14:textId="77777777"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t>Expected Start date: As soon as possible </w:t>
      </w:r>
    </w:p>
    <w:p w14:paraId="330F04BF" w14:textId="77777777" w:rsidR="0065068F" w:rsidRPr="0065068F" w:rsidRDefault="0065068F" w:rsidP="0065068F">
      <w:pPr>
        <w:rPr>
          <w:rFonts w:cstheme="minorHAnsi"/>
          <w:b/>
          <w:color w:val="000000"/>
          <w:sz w:val="18"/>
          <w:szCs w:val="18"/>
          <w:lang w:val="en-US"/>
        </w:rPr>
      </w:pPr>
      <w:r w:rsidRPr="0065068F">
        <w:rPr>
          <w:rFonts w:cstheme="minorHAnsi"/>
          <w:b/>
          <w:color w:val="000000"/>
          <w:sz w:val="18"/>
          <w:szCs w:val="18"/>
          <w:lang w:val="en-US"/>
        </w:rPr>
        <w:t> </w:t>
      </w:r>
    </w:p>
    <w:p w14:paraId="16FD0709" w14:textId="1CE09E05" w:rsidR="0065068F" w:rsidRPr="00375F1A" w:rsidRDefault="0065068F" w:rsidP="00375F1A">
      <w:pPr>
        <w:rPr>
          <w:rFonts w:cstheme="minorHAnsi"/>
          <w:b/>
          <w:color w:val="000000"/>
          <w:sz w:val="18"/>
          <w:szCs w:val="18"/>
          <w:lang w:val="en-US"/>
        </w:rPr>
      </w:pPr>
    </w:p>
    <w:p w14:paraId="72C76B06" w14:textId="77777777" w:rsidR="00375F1A" w:rsidRPr="00375F1A" w:rsidRDefault="00375F1A" w:rsidP="00375F1A">
      <w:pPr>
        <w:rPr>
          <w:rFonts w:cstheme="minorHAnsi"/>
          <w:b/>
          <w:color w:val="000000"/>
          <w:sz w:val="18"/>
          <w:szCs w:val="18"/>
          <w:lang w:val="en-US"/>
        </w:rPr>
      </w:pPr>
      <w:r w:rsidRPr="00375F1A">
        <w:rPr>
          <w:rFonts w:cstheme="minorHAnsi"/>
          <w:b/>
          <w:bCs/>
          <w:color w:val="000000"/>
          <w:sz w:val="18"/>
          <w:szCs w:val="18"/>
          <w:lang w:val="en-US"/>
        </w:rPr>
        <w:lastRenderedPageBreak/>
        <w:t>Application process</w:t>
      </w:r>
    </w:p>
    <w:p w14:paraId="6761C109" w14:textId="77777777" w:rsidR="00375F1A" w:rsidRPr="00375F1A" w:rsidRDefault="00375F1A" w:rsidP="00375F1A">
      <w:pPr>
        <w:rPr>
          <w:rFonts w:cstheme="minorHAnsi"/>
          <w:b/>
          <w:color w:val="000000"/>
          <w:sz w:val="18"/>
          <w:szCs w:val="18"/>
          <w:lang w:val="en-US"/>
        </w:rPr>
      </w:pPr>
      <w:r w:rsidRPr="00375F1A">
        <w:rPr>
          <w:rFonts w:cstheme="minorHAnsi"/>
          <w:b/>
          <w:color w:val="000000"/>
          <w:sz w:val="18"/>
          <w:szCs w:val="18"/>
          <w:lang w:val="en-US"/>
        </w:rPr>
        <w:t xml:space="preserve">Interested? Then apply for this position by clicking on the </w:t>
      </w:r>
      <w:proofErr w:type="gramStart"/>
      <w:r w:rsidRPr="00375F1A">
        <w:rPr>
          <w:rFonts w:cstheme="minorHAnsi"/>
          <w:b/>
          <w:color w:val="000000"/>
          <w:sz w:val="18"/>
          <w:szCs w:val="18"/>
          <w:lang w:val="en-US"/>
        </w:rPr>
        <w:t>below link</w:t>
      </w:r>
      <w:proofErr w:type="gramEnd"/>
      <w:r w:rsidRPr="00375F1A">
        <w:rPr>
          <w:rFonts w:cstheme="minorHAnsi"/>
          <w:b/>
          <w:color w:val="000000"/>
          <w:sz w:val="18"/>
          <w:szCs w:val="18"/>
          <w:lang w:val="en-US"/>
        </w:rPr>
        <w:t>:</w:t>
      </w:r>
    </w:p>
    <w:p w14:paraId="2C3759DA" w14:textId="77777777" w:rsidR="00375F1A" w:rsidRPr="00375F1A" w:rsidRDefault="00375F1A" w:rsidP="00375F1A">
      <w:pPr>
        <w:rPr>
          <w:rFonts w:cstheme="minorHAnsi"/>
          <w:b/>
          <w:color w:val="000000"/>
          <w:sz w:val="18"/>
          <w:szCs w:val="18"/>
          <w:lang w:val="en-US"/>
        </w:rPr>
      </w:pPr>
    </w:p>
    <w:p w14:paraId="627EC308" w14:textId="15922BE4" w:rsidR="00375F1A" w:rsidRDefault="00375F1A">
      <w:pPr>
        <w:numPr>
          <w:ilvl w:val="0"/>
          <w:numId w:val="2"/>
        </w:numPr>
        <w:rPr>
          <w:rFonts w:cstheme="minorHAnsi"/>
          <w:b/>
          <w:color w:val="000000"/>
          <w:sz w:val="18"/>
          <w:szCs w:val="18"/>
          <w:lang w:val="en-US"/>
        </w:rPr>
      </w:pPr>
      <w:r w:rsidRPr="00375F1A">
        <w:rPr>
          <w:rFonts w:cstheme="minorHAnsi"/>
          <w:b/>
          <w:bCs/>
          <w:color w:val="000000"/>
          <w:sz w:val="18"/>
          <w:szCs w:val="18"/>
          <w:lang w:val="en-US"/>
        </w:rPr>
        <w:t xml:space="preserve">Application </w:t>
      </w:r>
      <w:proofErr w:type="gramStart"/>
      <w:r w:rsidRPr="00375F1A">
        <w:rPr>
          <w:rFonts w:cstheme="minorHAnsi"/>
          <w:b/>
          <w:bCs/>
          <w:color w:val="000000"/>
          <w:sz w:val="18"/>
          <w:szCs w:val="18"/>
          <w:lang w:val="en-US"/>
        </w:rPr>
        <w:t>Link :</w:t>
      </w:r>
      <w:proofErr w:type="gramEnd"/>
      <w:r w:rsidRPr="00375F1A">
        <w:rPr>
          <w:rFonts w:cstheme="minorHAnsi"/>
          <w:b/>
          <w:bCs/>
          <w:color w:val="000000"/>
          <w:sz w:val="18"/>
          <w:szCs w:val="18"/>
          <w:lang w:val="en-US"/>
        </w:rPr>
        <w:t> </w:t>
      </w:r>
      <w:r w:rsidR="0065068F">
        <w:rPr>
          <w:rFonts w:cstheme="minorHAnsi"/>
          <w:b/>
          <w:color w:val="000000"/>
          <w:sz w:val="18"/>
          <w:szCs w:val="18"/>
          <w:lang w:val="en-US"/>
        </w:rPr>
        <w:t xml:space="preserve"> </w:t>
      </w:r>
      <w:hyperlink r:id="rId10" w:history="1">
        <w:r w:rsidR="003E3063" w:rsidRPr="003E3063">
          <w:rPr>
            <w:rStyle w:val="Hyperlink"/>
            <w:rFonts w:cstheme="minorHAnsi"/>
            <w:b/>
            <w:sz w:val="18"/>
            <w:szCs w:val="18"/>
          </w:rPr>
          <w:t>Talentech - HR and admin Assistant - Application Form</w:t>
        </w:r>
      </w:hyperlink>
    </w:p>
    <w:p w14:paraId="01371982" w14:textId="62D2CE8A" w:rsidR="00375F1A" w:rsidRPr="00375F1A" w:rsidRDefault="00375F1A">
      <w:pPr>
        <w:numPr>
          <w:ilvl w:val="0"/>
          <w:numId w:val="2"/>
        </w:numPr>
        <w:rPr>
          <w:rFonts w:cstheme="minorHAnsi"/>
          <w:b/>
          <w:color w:val="000000"/>
          <w:sz w:val="18"/>
          <w:szCs w:val="18"/>
          <w:lang w:val="en-US"/>
        </w:rPr>
      </w:pPr>
      <w:r>
        <w:rPr>
          <w:rFonts w:cstheme="minorHAnsi"/>
          <w:b/>
          <w:bCs/>
          <w:color w:val="000000"/>
          <w:sz w:val="18"/>
          <w:szCs w:val="18"/>
          <w:lang w:val="en-US"/>
        </w:rPr>
        <w:t>Advertisement</w:t>
      </w:r>
      <w:r w:rsidR="008D66CE" w:rsidRPr="00375F1A">
        <w:rPr>
          <w:rFonts w:cstheme="minorHAnsi"/>
          <w:b/>
          <w:color w:val="000000"/>
          <w:sz w:val="18"/>
          <w:szCs w:val="18"/>
          <w:lang w:val="en-US"/>
        </w:rPr>
        <w:t xml:space="preserve"> </w:t>
      </w:r>
      <w:hyperlink r:id="rId11" w:history="1">
        <w:r w:rsidR="00F2743C" w:rsidRPr="00F2743C">
          <w:rPr>
            <w:rStyle w:val="Hyperlink"/>
            <w:rFonts w:cstheme="minorHAnsi"/>
            <w:b/>
            <w:sz w:val="18"/>
            <w:szCs w:val="18"/>
          </w:rPr>
          <w:t>Talentech - HR and admin Assistant</w:t>
        </w:r>
      </w:hyperlink>
    </w:p>
    <w:p w14:paraId="340CE4A5" w14:textId="77777777" w:rsidR="00375F1A" w:rsidRDefault="00375F1A" w:rsidP="00375F1A">
      <w:pPr>
        <w:rPr>
          <w:rFonts w:cstheme="minorHAnsi"/>
          <w:b/>
          <w:color w:val="000000"/>
          <w:sz w:val="18"/>
          <w:szCs w:val="18"/>
          <w:lang w:val="en-US"/>
        </w:rPr>
      </w:pPr>
      <w:r w:rsidRPr="00375F1A">
        <w:rPr>
          <w:rFonts w:cstheme="minorHAnsi"/>
          <w:b/>
          <w:bCs/>
          <w:color w:val="000000"/>
          <w:sz w:val="18"/>
          <w:szCs w:val="18"/>
          <w:lang w:val="en-US"/>
        </w:rPr>
        <w:t>.</w:t>
      </w:r>
      <w:r w:rsidRPr="00375F1A">
        <w:rPr>
          <w:rFonts w:cstheme="minorHAnsi"/>
          <w:b/>
          <w:color w:val="000000"/>
          <w:sz w:val="18"/>
          <w:szCs w:val="18"/>
          <w:lang w:val="en-US"/>
        </w:rPr>
        <w:br/>
        <w:t>All applicants must send a cover letter and an updated CV (no longer than four pages). Both must be in the same language as this vacancy note. </w:t>
      </w:r>
      <w:proofErr w:type="gramStart"/>
      <w:r w:rsidRPr="00375F1A">
        <w:rPr>
          <w:rFonts w:cstheme="minorHAnsi"/>
          <w:b/>
          <w:bCs/>
          <w:color w:val="000000"/>
          <w:sz w:val="18"/>
          <w:szCs w:val="18"/>
          <w:lang w:val="en-US"/>
        </w:rPr>
        <w:t>CV only</w:t>
      </w:r>
      <w:proofErr w:type="gramEnd"/>
      <w:r w:rsidRPr="00375F1A">
        <w:rPr>
          <w:rFonts w:cstheme="minorHAnsi"/>
          <w:b/>
          <w:bCs/>
          <w:color w:val="000000"/>
          <w:sz w:val="18"/>
          <w:szCs w:val="18"/>
          <w:lang w:val="en-US"/>
        </w:rPr>
        <w:t xml:space="preserve"> applications will not be considered</w:t>
      </w:r>
      <w:r w:rsidRPr="00375F1A">
        <w:rPr>
          <w:rFonts w:cstheme="minorHAnsi"/>
          <w:b/>
          <w:color w:val="000000"/>
          <w:sz w:val="18"/>
          <w:szCs w:val="18"/>
          <w:lang w:val="en-US"/>
        </w:rPr>
        <w:t>.</w:t>
      </w:r>
    </w:p>
    <w:p w14:paraId="7EBA46B9" w14:textId="77777777" w:rsidR="006E09FB" w:rsidRDefault="006E09FB" w:rsidP="00375F1A">
      <w:pPr>
        <w:rPr>
          <w:rFonts w:cstheme="minorHAnsi"/>
          <w:b/>
          <w:color w:val="000000"/>
          <w:sz w:val="18"/>
          <w:szCs w:val="18"/>
          <w:lang w:val="en-US"/>
        </w:rPr>
      </w:pPr>
    </w:p>
    <w:p w14:paraId="7DF5166D" w14:textId="5234CAC8" w:rsidR="006E09FB" w:rsidRPr="006E09FB" w:rsidRDefault="006E09FB" w:rsidP="006E09FB">
      <w:pPr>
        <w:rPr>
          <w:rFonts w:cstheme="minorHAnsi"/>
          <w:b/>
          <w:bCs/>
          <w:sz w:val="20"/>
          <w:szCs w:val="20"/>
          <w:lang w:val="en-US"/>
        </w:rPr>
      </w:pPr>
      <w:r w:rsidRPr="006E09FB">
        <w:rPr>
          <w:rFonts w:cstheme="minorHAnsi"/>
          <w:b/>
          <w:bCs/>
          <w:sz w:val="20"/>
          <w:szCs w:val="20"/>
          <w:lang w:val="en-US"/>
        </w:rPr>
        <w:t>Applications close</w:t>
      </w:r>
      <w:bookmarkStart w:id="0" w:name="Text7"/>
      <w:r w:rsidRPr="006E09FB">
        <w:rPr>
          <w:rFonts w:cstheme="minorHAnsi"/>
          <w:b/>
          <w:bCs/>
          <w:sz w:val="20"/>
          <w:szCs w:val="20"/>
          <w:lang w:val="en-US"/>
        </w:rPr>
        <w:t xml:space="preserve"> </w:t>
      </w:r>
      <w:bookmarkEnd w:id="0"/>
      <w:r w:rsidRPr="006E09FB">
        <w:rPr>
          <w:rFonts w:cstheme="minorHAnsi"/>
          <w:b/>
          <w:bCs/>
          <w:sz w:val="20"/>
          <w:szCs w:val="20"/>
          <w:lang w:val="en-US"/>
        </w:rPr>
        <w:t>19</w:t>
      </w:r>
      <w:r w:rsidRPr="006E09FB">
        <w:rPr>
          <w:rFonts w:cstheme="minorHAnsi"/>
          <w:b/>
          <w:bCs/>
          <w:sz w:val="20"/>
          <w:szCs w:val="20"/>
          <w:lang w:val="en-US"/>
        </w:rPr>
        <w:t>-08-2026</w:t>
      </w:r>
    </w:p>
    <w:p w14:paraId="4252CFA7" w14:textId="77777777" w:rsidR="006E09FB" w:rsidRPr="00375F1A" w:rsidRDefault="006E09FB" w:rsidP="00375F1A">
      <w:pPr>
        <w:rPr>
          <w:rFonts w:cstheme="minorHAnsi"/>
          <w:b/>
          <w:color w:val="000000"/>
          <w:sz w:val="18"/>
          <w:szCs w:val="18"/>
          <w:lang w:val="en-US"/>
        </w:rPr>
      </w:pPr>
    </w:p>
    <w:p w14:paraId="6DAC6681" w14:textId="77777777" w:rsidR="00375F1A" w:rsidRPr="00375F1A" w:rsidRDefault="00375F1A" w:rsidP="00375F1A">
      <w:pPr>
        <w:rPr>
          <w:rFonts w:cstheme="minorHAnsi"/>
          <w:b/>
          <w:color w:val="000000"/>
          <w:sz w:val="18"/>
          <w:szCs w:val="18"/>
          <w:lang w:val="en-US"/>
        </w:rPr>
      </w:pPr>
      <w:r w:rsidRPr="00375F1A">
        <w:rPr>
          <w:rFonts w:cstheme="minorHAnsi"/>
          <w:b/>
          <w:bCs/>
          <w:color w:val="000000"/>
          <w:sz w:val="18"/>
          <w:szCs w:val="18"/>
          <w:lang w:val="en-US"/>
        </w:rPr>
        <w:t xml:space="preserve">Need further </w:t>
      </w:r>
      <w:proofErr w:type="spellStart"/>
      <w:proofErr w:type="gramStart"/>
      <w:r w:rsidRPr="00375F1A">
        <w:rPr>
          <w:rFonts w:cstheme="minorHAnsi"/>
          <w:b/>
          <w:bCs/>
          <w:color w:val="000000"/>
          <w:sz w:val="18"/>
          <w:szCs w:val="18"/>
          <w:lang w:val="en-US"/>
        </w:rPr>
        <w:t>information?</w:t>
      </w:r>
      <w:r w:rsidRPr="00375F1A">
        <w:rPr>
          <w:rFonts w:cstheme="minorHAnsi"/>
          <w:b/>
          <w:color w:val="000000"/>
          <w:sz w:val="18"/>
          <w:szCs w:val="18"/>
          <w:lang w:val="en-US"/>
        </w:rPr>
        <w:t>If</w:t>
      </w:r>
      <w:proofErr w:type="spellEnd"/>
      <w:proofErr w:type="gramEnd"/>
      <w:r w:rsidRPr="00375F1A">
        <w:rPr>
          <w:rFonts w:cstheme="minorHAnsi"/>
          <w:b/>
          <w:color w:val="000000"/>
          <w:sz w:val="18"/>
          <w:szCs w:val="18"/>
          <w:lang w:val="en-US"/>
        </w:rPr>
        <w:t xml:space="preserve"> you have questions or are facing problems with the online application process, please visit </w:t>
      </w:r>
      <w:hyperlink r:id="rId12" w:history="1">
        <w:r w:rsidRPr="00375F1A">
          <w:rPr>
            <w:rStyle w:val="Hyperlink"/>
            <w:rFonts w:cstheme="minorHAnsi"/>
            <w:b/>
            <w:sz w:val="18"/>
            <w:szCs w:val="18"/>
            <w:lang w:val="en-US"/>
          </w:rPr>
          <w:t>drc.ngo/jobsupport</w:t>
        </w:r>
      </w:hyperlink>
      <w:r w:rsidRPr="00375F1A">
        <w:rPr>
          <w:rFonts w:cstheme="minorHAnsi"/>
          <w:b/>
          <w:color w:val="000000"/>
          <w:sz w:val="18"/>
          <w:szCs w:val="18"/>
          <w:lang w:val="en-US"/>
        </w:rPr>
        <w:t>.For further information about the Danish Refugee Council, please consult our website </w:t>
      </w:r>
      <w:hyperlink r:id="rId13" w:history="1">
        <w:r w:rsidRPr="00375F1A">
          <w:rPr>
            <w:rStyle w:val="Hyperlink"/>
            <w:rFonts w:cstheme="minorHAnsi"/>
            <w:b/>
            <w:sz w:val="18"/>
            <w:szCs w:val="18"/>
            <w:lang w:val="en-US"/>
          </w:rPr>
          <w:t>www.drc.org</w:t>
        </w:r>
      </w:hyperlink>
    </w:p>
    <w:p w14:paraId="19B99FD7" w14:textId="63784978" w:rsidR="00E32634" w:rsidRPr="00D12A39" w:rsidRDefault="00E32634" w:rsidP="00C23441">
      <w:pPr>
        <w:rPr>
          <w:rFonts w:cstheme="minorHAnsi"/>
          <w:b/>
          <w:color w:val="000000"/>
          <w:sz w:val="18"/>
          <w:szCs w:val="18"/>
          <w:lang w:val="en-US"/>
        </w:rPr>
      </w:pPr>
    </w:p>
    <w:sectPr w:rsidR="00E32634" w:rsidRPr="00D12A39" w:rsidSect="00680A5E">
      <w:headerReference w:type="default" r:id="rId14"/>
      <w:pgSz w:w="11907" w:h="16839" w:code="9"/>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31096" w14:textId="77777777" w:rsidR="00D87CC2" w:rsidRDefault="00D87CC2" w:rsidP="00BE20A2">
      <w:pPr>
        <w:spacing w:after="0" w:line="240" w:lineRule="auto"/>
      </w:pPr>
      <w:r>
        <w:separator/>
      </w:r>
    </w:p>
  </w:endnote>
  <w:endnote w:type="continuationSeparator" w:id="0">
    <w:p w14:paraId="6AD0D021" w14:textId="77777777" w:rsidR="00D87CC2" w:rsidRDefault="00D87CC2" w:rsidP="00BE2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0F5340" w14:textId="77777777" w:rsidR="00D87CC2" w:rsidRDefault="00D87CC2" w:rsidP="00BE20A2">
      <w:pPr>
        <w:spacing w:after="0" w:line="240" w:lineRule="auto"/>
      </w:pPr>
      <w:r>
        <w:separator/>
      </w:r>
    </w:p>
  </w:footnote>
  <w:footnote w:type="continuationSeparator" w:id="0">
    <w:p w14:paraId="6F8BB92E" w14:textId="77777777" w:rsidR="00D87CC2" w:rsidRDefault="00D87CC2" w:rsidP="00BE20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D3EC2" w14:textId="7EBFBF0F" w:rsidR="00BE20A2" w:rsidRDefault="00705642" w:rsidP="00BE20A2">
    <w:pPr>
      <w:pStyle w:val="Header"/>
      <w:jc w:val="right"/>
    </w:pPr>
    <w:r>
      <w:rPr>
        <w:noProof/>
        <w:lang w:val="en-US" w:eastAsia="en-US"/>
      </w:rPr>
      <w:drawing>
        <wp:inline distT="0" distB="0" distL="0" distR="0" wp14:anchorId="1D119FF5" wp14:editId="497788CD">
          <wp:extent cx="1621539" cy="83820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C_UK_RE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1539" cy="838202"/>
                  </a:xfrm>
                  <a:prstGeom prst="rect">
                    <a:avLst/>
                  </a:prstGeom>
                </pic:spPr>
              </pic:pic>
            </a:graphicData>
          </a:graphic>
        </wp:inline>
      </w:drawing>
    </w:r>
  </w:p>
  <w:p w14:paraId="2A5D67E7" w14:textId="77777777" w:rsidR="008749B5" w:rsidRDefault="008749B5" w:rsidP="008749B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9876AF"/>
    <w:multiLevelType w:val="multilevel"/>
    <w:tmpl w:val="F256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0F3766"/>
    <w:multiLevelType w:val="multilevel"/>
    <w:tmpl w:val="ED600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D405EB"/>
    <w:multiLevelType w:val="multilevel"/>
    <w:tmpl w:val="949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CC281E"/>
    <w:multiLevelType w:val="multilevel"/>
    <w:tmpl w:val="6696F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7D482A"/>
    <w:multiLevelType w:val="multilevel"/>
    <w:tmpl w:val="5DE0C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80A502C"/>
    <w:multiLevelType w:val="multilevel"/>
    <w:tmpl w:val="C9323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8D35E09"/>
    <w:multiLevelType w:val="multilevel"/>
    <w:tmpl w:val="B728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28C6AB8"/>
    <w:multiLevelType w:val="multilevel"/>
    <w:tmpl w:val="C3D09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96B7447"/>
    <w:multiLevelType w:val="multilevel"/>
    <w:tmpl w:val="2C3A3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73B676C"/>
    <w:multiLevelType w:val="multilevel"/>
    <w:tmpl w:val="B310D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8093845">
    <w:abstractNumId w:val="9"/>
  </w:num>
  <w:num w:numId="2" w16cid:durableId="1901594898">
    <w:abstractNumId w:val="3"/>
  </w:num>
  <w:num w:numId="3" w16cid:durableId="1587499889">
    <w:abstractNumId w:val="6"/>
  </w:num>
  <w:num w:numId="4" w16cid:durableId="63724709">
    <w:abstractNumId w:val="5"/>
  </w:num>
  <w:num w:numId="5" w16cid:durableId="1446382816">
    <w:abstractNumId w:val="8"/>
  </w:num>
  <w:num w:numId="6" w16cid:durableId="1472672341">
    <w:abstractNumId w:val="1"/>
  </w:num>
  <w:num w:numId="7" w16cid:durableId="829979344">
    <w:abstractNumId w:val="0"/>
  </w:num>
  <w:num w:numId="8" w16cid:durableId="1229077406">
    <w:abstractNumId w:val="7"/>
  </w:num>
  <w:num w:numId="9" w16cid:durableId="1044065423">
    <w:abstractNumId w:val="4"/>
  </w:num>
  <w:num w:numId="10" w16cid:durableId="211512395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7D"/>
    <w:rsid w:val="00007BC4"/>
    <w:rsid w:val="000113E4"/>
    <w:rsid w:val="00021C00"/>
    <w:rsid w:val="00026ADE"/>
    <w:rsid w:val="00027271"/>
    <w:rsid w:val="000344CE"/>
    <w:rsid w:val="0003644A"/>
    <w:rsid w:val="000462BD"/>
    <w:rsid w:val="000532BC"/>
    <w:rsid w:val="00074A9E"/>
    <w:rsid w:val="00082B18"/>
    <w:rsid w:val="000841A2"/>
    <w:rsid w:val="00085CB1"/>
    <w:rsid w:val="00087F91"/>
    <w:rsid w:val="00090E85"/>
    <w:rsid w:val="0009717D"/>
    <w:rsid w:val="000A6F96"/>
    <w:rsid w:val="000B2F39"/>
    <w:rsid w:val="000C3306"/>
    <w:rsid w:val="000C3F6E"/>
    <w:rsid w:val="000D2747"/>
    <w:rsid w:val="000D4B34"/>
    <w:rsid w:val="000E4CCC"/>
    <w:rsid w:val="000F3E1E"/>
    <w:rsid w:val="00102F93"/>
    <w:rsid w:val="001041FE"/>
    <w:rsid w:val="00111D9C"/>
    <w:rsid w:val="00115715"/>
    <w:rsid w:val="0012533A"/>
    <w:rsid w:val="00131E3C"/>
    <w:rsid w:val="001400C8"/>
    <w:rsid w:val="001528B0"/>
    <w:rsid w:val="00153406"/>
    <w:rsid w:val="00153A16"/>
    <w:rsid w:val="0018409B"/>
    <w:rsid w:val="0018704D"/>
    <w:rsid w:val="00191319"/>
    <w:rsid w:val="00194430"/>
    <w:rsid w:val="0019488D"/>
    <w:rsid w:val="001A073F"/>
    <w:rsid w:val="001A1E51"/>
    <w:rsid w:val="001A29C5"/>
    <w:rsid w:val="001B0374"/>
    <w:rsid w:val="001B0FB9"/>
    <w:rsid w:val="001B5587"/>
    <w:rsid w:val="001C11AD"/>
    <w:rsid w:val="001C1E42"/>
    <w:rsid w:val="001E3B8C"/>
    <w:rsid w:val="001E6723"/>
    <w:rsid w:val="001F39D5"/>
    <w:rsid w:val="0020179C"/>
    <w:rsid w:val="00210EE9"/>
    <w:rsid w:val="00216E7D"/>
    <w:rsid w:val="0023226D"/>
    <w:rsid w:val="00245C4F"/>
    <w:rsid w:val="00251FBD"/>
    <w:rsid w:val="0027567F"/>
    <w:rsid w:val="002771B0"/>
    <w:rsid w:val="00281713"/>
    <w:rsid w:val="002C0E4E"/>
    <w:rsid w:val="002C76F0"/>
    <w:rsid w:val="002E3738"/>
    <w:rsid w:val="002E70B3"/>
    <w:rsid w:val="002E7B1F"/>
    <w:rsid w:val="00304190"/>
    <w:rsid w:val="003079F0"/>
    <w:rsid w:val="0031064E"/>
    <w:rsid w:val="00310A69"/>
    <w:rsid w:val="00312A84"/>
    <w:rsid w:val="00317877"/>
    <w:rsid w:val="0032186E"/>
    <w:rsid w:val="00321FE7"/>
    <w:rsid w:val="00346188"/>
    <w:rsid w:val="00346B86"/>
    <w:rsid w:val="00347278"/>
    <w:rsid w:val="00350CCB"/>
    <w:rsid w:val="00352DB0"/>
    <w:rsid w:val="00363653"/>
    <w:rsid w:val="00364A96"/>
    <w:rsid w:val="003659AA"/>
    <w:rsid w:val="00375F1A"/>
    <w:rsid w:val="003809AD"/>
    <w:rsid w:val="00382F50"/>
    <w:rsid w:val="00384A9B"/>
    <w:rsid w:val="003946A3"/>
    <w:rsid w:val="003C5518"/>
    <w:rsid w:val="003D042A"/>
    <w:rsid w:val="003E3063"/>
    <w:rsid w:val="003E3921"/>
    <w:rsid w:val="003F041D"/>
    <w:rsid w:val="003F56D9"/>
    <w:rsid w:val="00411A7C"/>
    <w:rsid w:val="00415FBB"/>
    <w:rsid w:val="004205D2"/>
    <w:rsid w:val="00430E2B"/>
    <w:rsid w:val="00431F8A"/>
    <w:rsid w:val="0044350B"/>
    <w:rsid w:val="00446185"/>
    <w:rsid w:val="00457A46"/>
    <w:rsid w:val="00460893"/>
    <w:rsid w:val="00467359"/>
    <w:rsid w:val="00472AF2"/>
    <w:rsid w:val="004730FB"/>
    <w:rsid w:val="004774D0"/>
    <w:rsid w:val="004802A0"/>
    <w:rsid w:val="00483470"/>
    <w:rsid w:val="00484FB9"/>
    <w:rsid w:val="004A19E5"/>
    <w:rsid w:val="004A68C3"/>
    <w:rsid w:val="004C2392"/>
    <w:rsid w:val="004C7240"/>
    <w:rsid w:val="004D6445"/>
    <w:rsid w:val="004E3FEF"/>
    <w:rsid w:val="004F337C"/>
    <w:rsid w:val="005028B4"/>
    <w:rsid w:val="00506E70"/>
    <w:rsid w:val="00512655"/>
    <w:rsid w:val="005307A8"/>
    <w:rsid w:val="00554911"/>
    <w:rsid w:val="00560A4F"/>
    <w:rsid w:val="00582826"/>
    <w:rsid w:val="005A6B7F"/>
    <w:rsid w:val="005C401C"/>
    <w:rsid w:val="005D3BB4"/>
    <w:rsid w:val="005D63E6"/>
    <w:rsid w:val="005E0A79"/>
    <w:rsid w:val="00604CB1"/>
    <w:rsid w:val="006216B8"/>
    <w:rsid w:val="00621BA4"/>
    <w:rsid w:val="00624350"/>
    <w:rsid w:val="00625CB6"/>
    <w:rsid w:val="00633A81"/>
    <w:rsid w:val="0064185E"/>
    <w:rsid w:val="0065068F"/>
    <w:rsid w:val="0065675F"/>
    <w:rsid w:val="0065742A"/>
    <w:rsid w:val="006600DD"/>
    <w:rsid w:val="00673B6C"/>
    <w:rsid w:val="00674C8F"/>
    <w:rsid w:val="006771F6"/>
    <w:rsid w:val="00680A5E"/>
    <w:rsid w:val="006848A9"/>
    <w:rsid w:val="00685DDB"/>
    <w:rsid w:val="00696957"/>
    <w:rsid w:val="006C23BE"/>
    <w:rsid w:val="006C30EC"/>
    <w:rsid w:val="006C59B8"/>
    <w:rsid w:val="006C798B"/>
    <w:rsid w:val="006D3BF4"/>
    <w:rsid w:val="006E09FB"/>
    <w:rsid w:val="006E7F7D"/>
    <w:rsid w:val="006F41F6"/>
    <w:rsid w:val="00705642"/>
    <w:rsid w:val="0071127D"/>
    <w:rsid w:val="00713261"/>
    <w:rsid w:val="007140FA"/>
    <w:rsid w:val="00715288"/>
    <w:rsid w:val="0071761B"/>
    <w:rsid w:val="007310AB"/>
    <w:rsid w:val="00742A9D"/>
    <w:rsid w:val="007748B1"/>
    <w:rsid w:val="007750BB"/>
    <w:rsid w:val="007868D4"/>
    <w:rsid w:val="00796FA8"/>
    <w:rsid w:val="007B31FC"/>
    <w:rsid w:val="007D7E40"/>
    <w:rsid w:val="007F4FE9"/>
    <w:rsid w:val="007F619B"/>
    <w:rsid w:val="00803057"/>
    <w:rsid w:val="00811F2A"/>
    <w:rsid w:val="00816A06"/>
    <w:rsid w:val="00833D1B"/>
    <w:rsid w:val="008536A3"/>
    <w:rsid w:val="00855DE0"/>
    <w:rsid w:val="008649C8"/>
    <w:rsid w:val="008749B5"/>
    <w:rsid w:val="008951DC"/>
    <w:rsid w:val="008A7197"/>
    <w:rsid w:val="008B02C8"/>
    <w:rsid w:val="008B62C2"/>
    <w:rsid w:val="008C4407"/>
    <w:rsid w:val="008C4C6B"/>
    <w:rsid w:val="008D1000"/>
    <w:rsid w:val="008D66CE"/>
    <w:rsid w:val="008D7097"/>
    <w:rsid w:val="008D7E5A"/>
    <w:rsid w:val="008E2DD5"/>
    <w:rsid w:val="008F4CA3"/>
    <w:rsid w:val="009100C9"/>
    <w:rsid w:val="00920E98"/>
    <w:rsid w:val="00926471"/>
    <w:rsid w:val="00926877"/>
    <w:rsid w:val="00926DA0"/>
    <w:rsid w:val="0092713B"/>
    <w:rsid w:val="0093025D"/>
    <w:rsid w:val="009345D5"/>
    <w:rsid w:val="00934746"/>
    <w:rsid w:val="00947820"/>
    <w:rsid w:val="0095461C"/>
    <w:rsid w:val="009661DB"/>
    <w:rsid w:val="009762FB"/>
    <w:rsid w:val="00985807"/>
    <w:rsid w:val="00985886"/>
    <w:rsid w:val="00986E3D"/>
    <w:rsid w:val="00990E27"/>
    <w:rsid w:val="00992F5E"/>
    <w:rsid w:val="009A0800"/>
    <w:rsid w:val="009C6493"/>
    <w:rsid w:val="009D11C2"/>
    <w:rsid w:val="009D66C3"/>
    <w:rsid w:val="009D7A21"/>
    <w:rsid w:val="009E42E6"/>
    <w:rsid w:val="009E4667"/>
    <w:rsid w:val="00A00173"/>
    <w:rsid w:val="00A00B19"/>
    <w:rsid w:val="00A049B1"/>
    <w:rsid w:val="00A109B3"/>
    <w:rsid w:val="00A14222"/>
    <w:rsid w:val="00A16080"/>
    <w:rsid w:val="00A21D76"/>
    <w:rsid w:val="00A31768"/>
    <w:rsid w:val="00A32070"/>
    <w:rsid w:val="00A3481C"/>
    <w:rsid w:val="00A34C71"/>
    <w:rsid w:val="00A37105"/>
    <w:rsid w:val="00A5523F"/>
    <w:rsid w:val="00A66014"/>
    <w:rsid w:val="00A70DE6"/>
    <w:rsid w:val="00A70F02"/>
    <w:rsid w:val="00A7111A"/>
    <w:rsid w:val="00A804A5"/>
    <w:rsid w:val="00A83E19"/>
    <w:rsid w:val="00A83FF6"/>
    <w:rsid w:val="00A930F4"/>
    <w:rsid w:val="00A9523B"/>
    <w:rsid w:val="00A95B6C"/>
    <w:rsid w:val="00AA1022"/>
    <w:rsid w:val="00AA167A"/>
    <w:rsid w:val="00AC4EB1"/>
    <w:rsid w:val="00AF1DE7"/>
    <w:rsid w:val="00AF634A"/>
    <w:rsid w:val="00AF70FF"/>
    <w:rsid w:val="00B00B6F"/>
    <w:rsid w:val="00B01A7F"/>
    <w:rsid w:val="00B0403B"/>
    <w:rsid w:val="00B139E5"/>
    <w:rsid w:val="00B14A5E"/>
    <w:rsid w:val="00B14EA0"/>
    <w:rsid w:val="00B15CBD"/>
    <w:rsid w:val="00B265ED"/>
    <w:rsid w:val="00B35EFD"/>
    <w:rsid w:val="00B36936"/>
    <w:rsid w:val="00B4627D"/>
    <w:rsid w:val="00B6425C"/>
    <w:rsid w:val="00B67E68"/>
    <w:rsid w:val="00B71E05"/>
    <w:rsid w:val="00B72DD0"/>
    <w:rsid w:val="00B75D98"/>
    <w:rsid w:val="00B95A3D"/>
    <w:rsid w:val="00B96887"/>
    <w:rsid w:val="00BA6975"/>
    <w:rsid w:val="00BB011E"/>
    <w:rsid w:val="00BB2BFD"/>
    <w:rsid w:val="00BD032E"/>
    <w:rsid w:val="00BD416C"/>
    <w:rsid w:val="00BE20A2"/>
    <w:rsid w:val="00BE6EEB"/>
    <w:rsid w:val="00BF301D"/>
    <w:rsid w:val="00BF4F1C"/>
    <w:rsid w:val="00C035DB"/>
    <w:rsid w:val="00C04410"/>
    <w:rsid w:val="00C10471"/>
    <w:rsid w:val="00C20963"/>
    <w:rsid w:val="00C23441"/>
    <w:rsid w:val="00C23DF7"/>
    <w:rsid w:val="00C25480"/>
    <w:rsid w:val="00C2617A"/>
    <w:rsid w:val="00C3164D"/>
    <w:rsid w:val="00C37663"/>
    <w:rsid w:val="00C432D2"/>
    <w:rsid w:val="00C46725"/>
    <w:rsid w:val="00C53D44"/>
    <w:rsid w:val="00C54216"/>
    <w:rsid w:val="00C61501"/>
    <w:rsid w:val="00C66BC3"/>
    <w:rsid w:val="00C66F3E"/>
    <w:rsid w:val="00C86602"/>
    <w:rsid w:val="00C90DD6"/>
    <w:rsid w:val="00C91A67"/>
    <w:rsid w:val="00C9767D"/>
    <w:rsid w:val="00CA315B"/>
    <w:rsid w:val="00D00E25"/>
    <w:rsid w:val="00D036A3"/>
    <w:rsid w:val="00D12A39"/>
    <w:rsid w:val="00D17DC8"/>
    <w:rsid w:val="00D22826"/>
    <w:rsid w:val="00D31B81"/>
    <w:rsid w:val="00D347F9"/>
    <w:rsid w:val="00D43F6B"/>
    <w:rsid w:val="00D44874"/>
    <w:rsid w:val="00D4695C"/>
    <w:rsid w:val="00D472A5"/>
    <w:rsid w:val="00D609D8"/>
    <w:rsid w:val="00D638CC"/>
    <w:rsid w:val="00D651AD"/>
    <w:rsid w:val="00D70A29"/>
    <w:rsid w:val="00D8624B"/>
    <w:rsid w:val="00D87CC2"/>
    <w:rsid w:val="00D96CF0"/>
    <w:rsid w:val="00DA53D2"/>
    <w:rsid w:val="00DA6AE0"/>
    <w:rsid w:val="00DB6A15"/>
    <w:rsid w:val="00DC0F8D"/>
    <w:rsid w:val="00DC4C2E"/>
    <w:rsid w:val="00DD727F"/>
    <w:rsid w:val="00DE3699"/>
    <w:rsid w:val="00DE466D"/>
    <w:rsid w:val="00DF5721"/>
    <w:rsid w:val="00DF62C0"/>
    <w:rsid w:val="00E01051"/>
    <w:rsid w:val="00E106E9"/>
    <w:rsid w:val="00E10D49"/>
    <w:rsid w:val="00E14347"/>
    <w:rsid w:val="00E221FD"/>
    <w:rsid w:val="00E22B1E"/>
    <w:rsid w:val="00E22ECD"/>
    <w:rsid w:val="00E27932"/>
    <w:rsid w:val="00E3181A"/>
    <w:rsid w:val="00E32634"/>
    <w:rsid w:val="00E70A72"/>
    <w:rsid w:val="00E76048"/>
    <w:rsid w:val="00E80B1A"/>
    <w:rsid w:val="00E86E27"/>
    <w:rsid w:val="00E902F4"/>
    <w:rsid w:val="00E924F2"/>
    <w:rsid w:val="00EA2FC8"/>
    <w:rsid w:val="00EB0699"/>
    <w:rsid w:val="00EB5EBC"/>
    <w:rsid w:val="00EC260A"/>
    <w:rsid w:val="00EC4674"/>
    <w:rsid w:val="00EC6A84"/>
    <w:rsid w:val="00EE2057"/>
    <w:rsid w:val="00F26918"/>
    <w:rsid w:val="00F2743C"/>
    <w:rsid w:val="00F323D3"/>
    <w:rsid w:val="00F324D9"/>
    <w:rsid w:val="00F34FE9"/>
    <w:rsid w:val="00F40A03"/>
    <w:rsid w:val="00F46B33"/>
    <w:rsid w:val="00F47F3F"/>
    <w:rsid w:val="00F56A56"/>
    <w:rsid w:val="00F577B4"/>
    <w:rsid w:val="00F61A45"/>
    <w:rsid w:val="00F956A3"/>
    <w:rsid w:val="00FA2EA7"/>
    <w:rsid w:val="00FB274F"/>
    <w:rsid w:val="00FC053B"/>
    <w:rsid w:val="00FE25A4"/>
    <w:rsid w:val="00FF339D"/>
    <w:rsid w:val="00FF795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ACAF"/>
  <w15:docId w15:val="{A52555FA-AC1C-4018-B085-45A16FB563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20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A2"/>
  </w:style>
  <w:style w:type="paragraph" w:styleId="Footer">
    <w:name w:val="footer"/>
    <w:basedOn w:val="Normal"/>
    <w:link w:val="FooterChar"/>
    <w:uiPriority w:val="99"/>
    <w:unhideWhenUsed/>
    <w:rsid w:val="00BE20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A2"/>
  </w:style>
  <w:style w:type="paragraph" w:styleId="BalloonText">
    <w:name w:val="Balloon Text"/>
    <w:basedOn w:val="Normal"/>
    <w:link w:val="BalloonTextChar"/>
    <w:uiPriority w:val="99"/>
    <w:semiHidden/>
    <w:unhideWhenUsed/>
    <w:rsid w:val="00BE20A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20A2"/>
    <w:rPr>
      <w:rFonts w:ascii="Tahoma" w:hAnsi="Tahoma" w:cs="Tahoma"/>
      <w:sz w:val="16"/>
      <w:szCs w:val="16"/>
    </w:rPr>
  </w:style>
  <w:style w:type="character" w:styleId="PlaceholderText">
    <w:name w:val="Placeholder Text"/>
    <w:basedOn w:val="DefaultParagraphFont"/>
    <w:uiPriority w:val="99"/>
    <w:semiHidden/>
    <w:rsid w:val="008749B5"/>
    <w:rPr>
      <w:color w:val="808080"/>
    </w:rPr>
  </w:style>
  <w:style w:type="character" w:styleId="Hyperlink">
    <w:name w:val="Hyperlink"/>
    <w:basedOn w:val="DefaultParagraphFont"/>
    <w:uiPriority w:val="99"/>
    <w:unhideWhenUsed/>
    <w:rsid w:val="00A109B3"/>
    <w:rPr>
      <w:color w:val="0000FF" w:themeColor="hyperlink"/>
      <w:u w:val="single"/>
    </w:rPr>
  </w:style>
  <w:style w:type="character" w:styleId="Strong">
    <w:name w:val="Strong"/>
    <w:uiPriority w:val="22"/>
    <w:qFormat/>
    <w:rsid w:val="009762FB"/>
    <w:rPr>
      <w:b/>
      <w:bCs/>
    </w:rPr>
  </w:style>
  <w:style w:type="paragraph" w:styleId="NormalWeb">
    <w:name w:val="Normal (Web)"/>
    <w:basedOn w:val="Normal"/>
    <w:uiPriority w:val="99"/>
    <w:rsid w:val="009762FB"/>
    <w:pPr>
      <w:suppressAutoHyphens/>
      <w:spacing w:after="120" w:line="240" w:lineRule="atLeast"/>
    </w:pPr>
    <w:rPr>
      <w:rFonts w:ascii="Verdana" w:eastAsia="Times New Roman" w:hAnsi="Verdana" w:cs="Times New Roman"/>
      <w:color w:val="000000"/>
      <w:sz w:val="18"/>
      <w:szCs w:val="18"/>
      <w:lang w:eastAsia="ar-SA"/>
    </w:rPr>
  </w:style>
  <w:style w:type="character" w:styleId="CommentReference">
    <w:name w:val="annotation reference"/>
    <w:basedOn w:val="DefaultParagraphFont"/>
    <w:uiPriority w:val="99"/>
    <w:semiHidden/>
    <w:unhideWhenUsed/>
    <w:rsid w:val="00BB2BFD"/>
    <w:rPr>
      <w:sz w:val="16"/>
      <w:szCs w:val="16"/>
    </w:rPr>
  </w:style>
  <w:style w:type="paragraph" w:styleId="CommentText">
    <w:name w:val="annotation text"/>
    <w:basedOn w:val="Normal"/>
    <w:link w:val="CommentTextChar"/>
    <w:uiPriority w:val="99"/>
    <w:semiHidden/>
    <w:unhideWhenUsed/>
    <w:rsid w:val="00BB2BFD"/>
    <w:pPr>
      <w:spacing w:line="240" w:lineRule="auto"/>
    </w:pPr>
    <w:rPr>
      <w:sz w:val="20"/>
      <w:szCs w:val="20"/>
    </w:rPr>
  </w:style>
  <w:style w:type="character" w:customStyle="1" w:styleId="CommentTextChar">
    <w:name w:val="Comment Text Char"/>
    <w:basedOn w:val="DefaultParagraphFont"/>
    <w:link w:val="CommentText"/>
    <w:uiPriority w:val="99"/>
    <w:semiHidden/>
    <w:rsid w:val="00BB2BFD"/>
    <w:rPr>
      <w:sz w:val="20"/>
      <w:szCs w:val="20"/>
    </w:rPr>
  </w:style>
  <w:style w:type="paragraph" w:styleId="CommentSubject">
    <w:name w:val="annotation subject"/>
    <w:basedOn w:val="CommentText"/>
    <w:next w:val="CommentText"/>
    <w:link w:val="CommentSubjectChar"/>
    <w:uiPriority w:val="99"/>
    <w:semiHidden/>
    <w:unhideWhenUsed/>
    <w:rsid w:val="00BB2BFD"/>
    <w:rPr>
      <w:b/>
      <w:bCs/>
    </w:rPr>
  </w:style>
  <w:style w:type="character" w:customStyle="1" w:styleId="CommentSubjectChar">
    <w:name w:val="Comment Subject Char"/>
    <w:basedOn w:val="CommentTextChar"/>
    <w:link w:val="CommentSubject"/>
    <w:uiPriority w:val="99"/>
    <w:semiHidden/>
    <w:rsid w:val="00BB2BFD"/>
    <w:rPr>
      <w:b/>
      <w:bCs/>
      <w:sz w:val="20"/>
      <w:szCs w:val="20"/>
    </w:rPr>
  </w:style>
  <w:style w:type="paragraph" w:styleId="ListParagraph">
    <w:name w:val="List Paragraph"/>
    <w:basedOn w:val="Normal"/>
    <w:uiPriority w:val="99"/>
    <w:qFormat/>
    <w:rsid w:val="00B72DD0"/>
    <w:pPr>
      <w:ind w:left="720"/>
      <w:contextualSpacing/>
    </w:pPr>
  </w:style>
  <w:style w:type="paragraph" w:styleId="NoSpacing">
    <w:name w:val="No Spacing"/>
    <w:uiPriority w:val="1"/>
    <w:qFormat/>
    <w:rsid w:val="00FF339D"/>
    <w:pPr>
      <w:spacing w:after="0" w:line="240" w:lineRule="auto"/>
    </w:pPr>
    <w:rPr>
      <w:rFonts w:ascii="Arial" w:eastAsia="Times New Roman" w:hAnsi="Arial" w:cs="Times New Roman"/>
      <w:sz w:val="24"/>
      <w:szCs w:val="20"/>
      <w:lang w:eastAsia="en-US"/>
    </w:rPr>
  </w:style>
  <w:style w:type="paragraph" w:customStyle="1" w:styleId="CharCharCharCharCharCharCharCharCharCharCharCharCharCharChar">
    <w:name w:val="Char Char Char Char Char Char Char Char Char Char Char Char Char Char Char"/>
    <w:basedOn w:val="Normal"/>
    <w:rsid w:val="009D7A21"/>
    <w:pPr>
      <w:spacing w:after="0" w:line="240" w:lineRule="auto"/>
    </w:pPr>
    <w:rPr>
      <w:rFonts w:ascii="Times New Roman" w:eastAsia="Times New Roman" w:hAnsi="Times New Roman" w:cs="Times New Roman"/>
      <w:sz w:val="24"/>
      <w:szCs w:val="24"/>
      <w:lang w:val="pl-PL" w:eastAsia="pl-PL"/>
    </w:rPr>
  </w:style>
  <w:style w:type="character" w:styleId="Emphasis">
    <w:name w:val="Emphasis"/>
    <w:basedOn w:val="DefaultParagraphFont"/>
    <w:uiPriority w:val="20"/>
    <w:qFormat/>
    <w:rsid w:val="009D7A21"/>
    <w:rPr>
      <w:i/>
      <w:iCs/>
    </w:rPr>
  </w:style>
  <w:style w:type="table" w:styleId="TableGrid">
    <w:name w:val="Table Grid"/>
    <w:basedOn w:val="TableNormal"/>
    <w:uiPriority w:val="59"/>
    <w:rsid w:val="004802A0"/>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ypografi1">
    <w:name w:val="Typografi1"/>
    <w:basedOn w:val="DefaultParagraphFont"/>
    <w:uiPriority w:val="1"/>
    <w:rsid w:val="00194430"/>
  </w:style>
  <w:style w:type="character" w:styleId="UnresolvedMention">
    <w:name w:val="Unresolved Mention"/>
    <w:basedOn w:val="DefaultParagraphFont"/>
    <w:uiPriority w:val="99"/>
    <w:semiHidden/>
    <w:unhideWhenUsed/>
    <w:rsid w:val="00A21D76"/>
    <w:rPr>
      <w:color w:val="605E5C"/>
      <w:shd w:val="clear" w:color="auto" w:fill="E1DFDD"/>
    </w:rPr>
  </w:style>
  <w:style w:type="character" w:styleId="FollowedHyperlink">
    <w:name w:val="FollowedHyperlink"/>
    <w:basedOn w:val="DefaultParagraphFont"/>
    <w:uiPriority w:val="99"/>
    <w:semiHidden/>
    <w:unhideWhenUsed/>
    <w:rsid w:val="00A21D76"/>
    <w:rPr>
      <w:color w:val="800080" w:themeColor="followedHyperlink"/>
      <w:u w:val="single"/>
    </w:rPr>
  </w:style>
  <w:style w:type="character" w:customStyle="1" w:styleId="normaltextrun">
    <w:name w:val="normaltextrun"/>
    <w:basedOn w:val="DefaultParagraphFont"/>
    <w:rsid w:val="001400C8"/>
  </w:style>
  <w:style w:type="character" w:customStyle="1" w:styleId="eop">
    <w:name w:val="eop"/>
    <w:basedOn w:val="DefaultParagraphFont"/>
    <w:rsid w:val="001400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59949">
      <w:bodyDiv w:val="1"/>
      <w:marLeft w:val="0"/>
      <w:marRight w:val="0"/>
      <w:marTop w:val="0"/>
      <w:marBottom w:val="0"/>
      <w:divBdr>
        <w:top w:val="none" w:sz="0" w:space="0" w:color="auto"/>
        <w:left w:val="none" w:sz="0" w:space="0" w:color="auto"/>
        <w:bottom w:val="none" w:sz="0" w:space="0" w:color="auto"/>
        <w:right w:val="none" w:sz="0" w:space="0" w:color="auto"/>
      </w:divBdr>
    </w:div>
    <w:div w:id="161043733">
      <w:bodyDiv w:val="1"/>
      <w:marLeft w:val="0"/>
      <w:marRight w:val="0"/>
      <w:marTop w:val="0"/>
      <w:marBottom w:val="0"/>
      <w:divBdr>
        <w:top w:val="none" w:sz="0" w:space="0" w:color="auto"/>
        <w:left w:val="none" w:sz="0" w:space="0" w:color="auto"/>
        <w:bottom w:val="none" w:sz="0" w:space="0" w:color="auto"/>
        <w:right w:val="none" w:sz="0" w:space="0" w:color="auto"/>
      </w:divBdr>
    </w:div>
    <w:div w:id="207185317">
      <w:bodyDiv w:val="1"/>
      <w:marLeft w:val="0"/>
      <w:marRight w:val="0"/>
      <w:marTop w:val="0"/>
      <w:marBottom w:val="0"/>
      <w:divBdr>
        <w:top w:val="none" w:sz="0" w:space="0" w:color="auto"/>
        <w:left w:val="none" w:sz="0" w:space="0" w:color="auto"/>
        <w:bottom w:val="none" w:sz="0" w:space="0" w:color="auto"/>
        <w:right w:val="none" w:sz="0" w:space="0" w:color="auto"/>
      </w:divBdr>
    </w:div>
    <w:div w:id="679431819">
      <w:bodyDiv w:val="1"/>
      <w:marLeft w:val="0"/>
      <w:marRight w:val="0"/>
      <w:marTop w:val="0"/>
      <w:marBottom w:val="0"/>
      <w:divBdr>
        <w:top w:val="none" w:sz="0" w:space="0" w:color="auto"/>
        <w:left w:val="none" w:sz="0" w:space="0" w:color="auto"/>
        <w:bottom w:val="none" w:sz="0" w:space="0" w:color="auto"/>
        <w:right w:val="none" w:sz="0" w:space="0" w:color="auto"/>
      </w:divBdr>
    </w:div>
    <w:div w:id="691885150">
      <w:bodyDiv w:val="1"/>
      <w:marLeft w:val="0"/>
      <w:marRight w:val="0"/>
      <w:marTop w:val="0"/>
      <w:marBottom w:val="0"/>
      <w:divBdr>
        <w:top w:val="none" w:sz="0" w:space="0" w:color="auto"/>
        <w:left w:val="none" w:sz="0" w:space="0" w:color="auto"/>
        <w:bottom w:val="none" w:sz="0" w:space="0" w:color="auto"/>
        <w:right w:val="none" w:sz="0" w:space="0" w:color="auto"/>
      </w:divBdr>
    </w:div>
    <w:div w:id="707605820">
      <w:bodyDiv w:val="1"/>
      <w:marLeft w:val="0"/>
      <w:marRight w:val="0"/>
      <w:marTop w:val="0"/>
      <w:marBottom w:val="0"/>
      <w:divBdr>
        <w:top w:val="none" w:sz="0" w:space="0" w:color="auto"/>
        <w:left w:val="none" w:sz="0" w:space="0" w:color="auto"/>
        <w:bottom w:val="none" w:sz="0" w:space="0" w:color="auto"/>
        <w:right w:val="none" w:sz="0" w:space="0" w:color="auto"/>
      </w:divBdr>
    </w:div>
    <w:div w:id="730887847">
      <w:bodyDiv w:val="1"/>
      <w:marLeft w:val="0"/>
      <w:marRight w:val="0"/>
      <w:marTop w:val="0"/>
      <w:marBottom w:val="0"/>
      <w:divBdr>
        <w:top w:val="none" w:sz="0" w:space="0" w:color="auto"/>
        <w:left w:val="none" w:sz="0" w:space="0" w:color="auto"/>
        <w:bottom w:val="none" w:sz="0" w:space="0" w:color="auto"/>
        <w:right w:val="none" w:sz="0" w:space="0" w:color="auto"/>
      </w:divBdr>
    </w:div>
    <w:div w:id="798425632">
      <w:bodyDiv w:val="1"/>
      <w:marLeft w:val="0"/>
      <w:marRight w:val="0"/>
      <w:marTop w:val="0"/>
      <w:marBottom w:val="0"/>
      <w:divBdr>
        <w:top w:val="none" w:sz="0" w:space="0" w:color="auto"/>
        <w:left w:val="none" w:sz="0" w:space="0" w:color="auto"/>
        <w:bottom w:val="none" w:sz="0" w:space="0" w:color="auto"/>
        <w:right w:val="none" w:sz="0" w:space="0" w:color="auto"/>
      </w:divBdr>
    </w:div>
    <w:div w:id="969553229">
      <w:bodyDiv w:val="1"/>
      <w:marLeft w:val="0"/>
      <w:marRight w:val="0"/>
      <w:marTop w:val="0"/>
      <w:marBottom w:val="0"/>
      <w:divBdr>
        <w:top w:val="none" w:sz="0" w:space="0" w:color="auto"/>
        <w:left w:val="none" w:sz="0" w:space="0" w:color="auto"/>
        <w:bottom w:val="none" w:sz="0" w:space="0" w:color="auto"/>
        <w:right w:val="none" w:sz="0" w:space="0" w:color="auto"/>
      </w:divBdr>
    </w:div>
    <w:div w:id="1042366784">
      <w:bodyDiv w:val="1"/>
      <w:marLeft w:val="0"/>
      <w:marRight w:val="0"/>
      <w:marTop w:val="0"/>
      <w:marBottom w:val="0"/>
      <w:divBdr>
        <w:top w:val="none" w:sz="0" w:space="0" w:color="auto"/>
        <w:left w:val="none" w:sz="0" w:space="0" w:color="auto"/>
        <w:bottom w:val="none" w:sz="0" w:space="0" w:color="auto"/>
        <w:right w:val="none" w:sz="0" w:space="0" w:color="auto"/>
      </w:divBdr>
    </w:div>
    <w:div w:id="1058362488">
      <w:bodyDiv w:val="1"/>
      <w:marLeft w:val="0"/>
      <w:marRight w:val="0"/>
      <w:marTop w:val="0"/>
      <w:marBottom w:val="0"/>
      <w:divBdr>
        <w:top w:val="none" w:sz="0" w:space="0" w:color="auto"/>
        <w:left w:val="none" w:sz="0" w:space="0" w:color="auto"/>
        <w:bottom w:val="none" w:sz="0" w:space="0" w:color="auto"/>
        <w:right w:val="none" w:sz="0" w:space="0" w:color="auto"/>
      </w:divBdr>
    </w:div>
    <w:div w:id="1205602856">
      <w:bodyDiv w:val="1"/>
      <w:marLeft w:val="0"/>
      <w:marRight w:val="0"/>
      <w:marTop w:val="0"/>
      <w:marBottom w:val="0"/>
      <w:divBdr>
        <w:top w:val="none" w:sz="0" w:space="0" w:color="auto"/>
        <w:left w:val="none" w:sz="0" w:space="0" w:color="auto"/>
        <w:bottom w:val="none" w:sz="0" w:space="0" w:color="auto"/>
        <w:right w:val="none" w:sz="0" w:space="0" w:color="auto"/>
      </w:divBdr>
    </w:div>
    <w:div w:id="1350136814">
      <w:bodyDiv w:val="1"/>
      <w:marLeft w:val="0"/>
      <w:marRight w:val="0"/>
      <w:marTop w:val="0"/>
      <w:marBottom w:val="0"/>
      <w:divBdr>
        <w:top w:val="none" w:sz="0" w:space="0" w:color="auto"/>
        <w:left w:val="none" w:sz="0" w:space="0" w:color="auto"/>
        <w:bottom w:val="none" w:sz="0" w:space="0" w:color="auto"/>
        <w:right w:val="none" w:sz="0" w:space="0" w:color="auto"/>
      </w:divBdr>
    </w:div>
    <w:div w:id="1396661584">
      <w:bodyDiv w:val="1"/>
      <w:marLeft w:val="0"/>
      <w:marRight w:val="0"/>
      <w:marTop w:val="0"/>
      <w:marBottom w:val="0"/>
      <w:divBdr>
        <w:top w:val="none" w:sz="0" w:space="0" w:color="auto"/>
        <w:left w:val="none" w:sz="0" w:space="0" w:color="auto"/>
        <w:bottom w:val="none" w:sz="0" w:space="0" w:color="auto"/>
        <w:right w:val="none" w:sz="0" w:space="0" w:color="auto"/>
      </w:divBdr>
    </w:div>
    <w:div w:id="1612936813">
      <w:bodyDiv w:val="1"/>
      <w:marLeft w:val="0"/>
      <w:marRight w:val="0"/>
      <w:marTop w:val="0"/>
      <w:marBottom w:val="0"/>
      <w:divBdr>
        <w:top w:val="none" w:sz="0" w:space="0" w:color="auto"/>
        <w:left w:val="none" w:sz="0" w:space="0" w:color="auto"/>
        <w:bottom w:val="none" w:sz="0" w:space="0" w:color="auto"/>
        <w:right w:val="none" w:sz="0" w:space="0" w:color="auto"/>
      </w:divBdr>
    </w:div>
    <w:div w:id="1625304580">
      <w:bodyDiv w:val="1"/>
      <w:marLeft w:val="0"/>
      <w:marRight w:val="0"/>
      <w:marTop w:val="0"/>
      <w:marBottom w:val="0"/>
      <w:divBdr>
        <w:top w:val="none" w:sz="0" w:space="0" w:color="auto"/>
        <w:left w:val="none" w:sz="0" w:space="0" w:color="auto"/>
        <w:bottom w:val="none" w:sz="0" w:space="0" w:color="auto"/>
        <w:right w:val="none" w:sz="0" w:space="0" w:color="auto"/>
      </w:divBdr>
    </w:div>
    <w:div w:id="1941445720">
      <w:bodyDiv w:val="1"/>
      <w:marLeft w:val="0"/>
      <w:marRight w:val="0"/>
      <w:marTop w:val="0"/>
      <w:marBottom w:val="0"/>
      <w:divBdr>
        <w:top w:val="none" w:sz="0" w:space="0" w:color="auto"/>
        <w:left w:val="none" w:sz="0" w:space="0" w:color="auto"/>
        <w:bottom w:val="none" w:sz="0" w:space="0" w:color="auto"/>
        <w:right w:val="none" w:sz="0" w:space="0" w:color="auto"/>
      </w:divBdr>
    </w:div>
    <w:div w:id="1957057535">
      <w:bodyDiv w:val="1"/>
      <w:marLeft w:val="0"/>
      <w:marRight w:val="0"/>
      <w:marTop w:val="0"/>
      <w:marBottom w:val="0"/>
      <w:divBdr>
        <w:top w:val="none" w:sz="0" w:space="0" w:color="auto"/>
        <w:left w:val="none" w:sz="0" w:space="0" w:color="auto"/>
        <w:bottom w:val="none" w:sz="0" w:space="0" w:color="auto"/>
        <w:right w:val="none" w:sz="0" w:space="0" w:color="auto"/>
      </w:divBdr>
    </w:div>
    <w:div w:id="1997109254">
      <w:bodyDiv w:val="1"/>
      <w:marLeft w:val="0"/>
      <w:marRight w:val="0"/>
      <w:marTop w:val="0"/>
      <w:marBottom w:val="0"/>
      <w:divBdr>
        <w:top w:val="none" w:sz="0" w:space="0" w:color="auto"/>
        <w:left w:val="none" w:sz="0" w:space="0" w:color="auto"/>
        <w:bottom w:val="none" w:sz="0" w:space="0" w:color="auto"/>
        <w:right w:val="none" w:sz="0" w:space="0" w:color="auto"/>
      </w:divBdr>
    </w:div>
    <w:div w:id="20613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javascript:voi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javascript:voi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andidate.hr-manager.net/ApplicationInit.aspx?cid=1036&amp;ProjectId=176571&amp;DepartmentId=19001&amp;MediaId=5"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candidate.hr-manager.net/ApplicationForm/SinglePageApplicationForm.aspx?cid=1036&amp;departmentId=19001&amp;ProjectId=17657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Downloads\annex_9_b_1_job_advertisement_template20_02%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e6753f-9260-4042-b0e6-f0b70556e41f" xsi:nil="true"/>
    <Comments xmlns="21ccc18f-cbef-4e67-a72f-7a1b1bfae518" xsi:nil="true"/>
    <lcf76f155ced4ddcb4097134ff3c332f xmlns="21ccc18f-cbef-4e67-a72f-7a1b1bfae518">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61E6C803C28E4E8F8D6913AB0CB7A9" ma:contentTypeVersion="16" ma:contentTypeDescription="Create a new document." ma:contentTypeScope="" ma:versionID="8511512f21069a2e118673c115bd82dd">
  <xsd:schema xmlns:xsd="http://www.w3.org/2001/XMLSchema" xmlns:xs="http://www.w3.org/2001/XMLSchema" xmlns:p="http://schemas.microsoft.com/office/2006/metadata/properties" xmlns:ns2="21ccc18f-cbef-4e67-a72f-7a1b1bfae518" xmlns:ns3="b5e6753f-9260-4042-b0e6-f0b70556e41f" targetNamespace="http://schemas.microsoft.com/office/2006/metadata/properties" ma:root="true" ma:fieldsID="289c9ea2dc4640f567ecd9d36a652ee5" ns2:_="" ns3:_="">
    <xsd:import namespace="21ccc18f-cbef-4e67-a72f-7a1b1bfae518"/>
    <xsd:import namespace="b5e6753f-9260-4042-b0e6-f0b70556e41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LengthInSecond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ccc18f-cbef-4e67-a72f-7a1b1bfae5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5e6753f-9260-4042-b0e6-f0b70556e41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a35fdf2-c091-4a41-905a-3dcb7c7a9af2}" ma:internalName="TaxCatchAll" ma:showField="CatchAllData" ma:web="b5e6753f-9260-4042-b0e6-f0b70556e41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959E0C-80A0-4F04-976F-D52B0BE7717B}">
  <ds:schemaRefs>
    <ds:schemaRef ds:uri="http://schemas.microsoft.com/office/2006/metadata/properties"/>
    <ds:schemaRef ds:uri="http://schemas.microsoft.com/office/infopath/2007/PartnerControls"/>
    <ds:schemaRef ds:uri="b5e6753f-9260-4042-b0e6-f0b70556e41f"/>
    <ds:schemaRef ds:uri="21ccc18f-cbef-4e67-a72f-7a1b1bfae518"/>
  </ds:schemaRefs>
</ds:datastoreItem>
</file>

<file path=customXml/itemProps2.xml><?xml version="1.0" encoding="utf-8"?>
<ds:datastoreItem xmlns:ds="http://schemas.openxmlformats.org/officeDocument/2006/customXml" ds:itemID="{A4335344-A528-4659-8A76-C06DB6547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ccc18f-cbef-4e67-a72f-7a1b1bfae518"/>
    <ds:schemaRef ds:uri="b5e6753f-9260-4042-b0e6-f0b70556e4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A66DA4-D5A9-4C67-A0DD-F048D293D54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annex_9_b_1_job_advertisement_template20_02 (3)</Template>
  <TotalTime>52</TotalTime>
  <Pages>4</Pages>
  <Words>1133</Words>
  <Characters>6460</Characters>
  <Application>Microsoft Office Word</Application>
  <DocSecurity>0</DocSecurity>
  <Lines>53</Lines>
  <Paragraphs>15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7578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Marcos Martinez</dc:creator>
  <cp:lastModifiedBy>Mais Bakfalouny</cp:lastModifiedBy>
  <cp:revision>37</cp:revision>
  <cp:lastPrinted>2019-07-18T15:22:00Z</cp:lastPrinted>
  <dcterms:created xsi:type="dcterms:W3CDTF">2024-05-30T09:01:00Z</dcterms:created>
  <dcterms:modified xsi:type="dcterms:W3CDTF">2026-08-12T08:54:00Z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0x01010048D60075F93DAE4AAD1ABCCD90321FFB</vt:lpwstr>
  </property>
</Properties>
</file>