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36B4" w14:textId="16FBB850" w:rsidR="000114A9" w:rsidRDefault="00A61B58" w:rsidP="000114A9">
      <w:pPr>
        <w:spacing w:after="0"/>
        <w:jc w:val="center"/>
        <w:rPr>
          <w:rFonts w:cstheme="minorHAnsi"/>
          <w:b/>
          <w:lang w:val="en-US"/>
        </w:rPr>
      </w:pPr>
      <w:r>
        <w:rPr>
          <w:rStyle w:val="normaltextrun"/>
          <w:rFonts w:ascii="Calibri" w:hAnsi="Calibri" w:cs="Calibri"/>
          <w:b/>
          <w:bCs/>
          <w:color w:val="000000"/>
          <w:shd w:val="clear" w:color="auto" w:fill="FFFFFF"/>
        </w:rPr>
        <w:t>Humanitarian Mine Action Team Member</w:t>
      </w:r>
      <w:r w:rsidR="000114A9">
        <w:rPr>
          <w:rFonts w:cstheme="minorHAnsi"/>
          <w:b/>
          <w:lang w:val="en-US"/>
        </w:rPr>
        <w:br/>
      </w:r>
      <w:r>
        <w:rPr>
          <w:rFonts w:cstheme="minorHAnsi"/>
          <w:b/>
          <w:lang w:val="en-US"/>
        </w:rPr>
        <w:t>NTS-EORE</w:t>
      </w:r>
    </w:p>
    <w:p w14:paraId="7E99145B" w14:textId="76B8FA2F" w:rsidR="0042167F" w:rsidRPr="004419CD" w:rsidRDefault="00705642" w:rsidP="00244DB1">
      <w:pPr>
        <w:spacing w:after="0"/>
        <w:jc w:val="center"/>
        <w:rPr>
          <w:rFonts w:cstheme="minorHAnsi"/>
          <w:b/>
          <w:lang w:val="en-US"/>
        </w:rPr>
      </w:pPr>
      <w:r w:rsidRPr="004419CD">
        <w:rPr>
          <w:rFonts w:cstheme="minorHAnsi"/>
          <w:b/>
          <w:lang w:val="en-US"/>
        </w:rPr>
        <w:t>Syria</w:t>
      </w:r>
      <w:r w:rsidR="00D22826" w:rsidRPr="004419CD">
        <w:rPr>
          <w:rFonts w:cstheme="minorHAnsi"/>
          <w:b/>
          <w:lang w:val="en-US"/>
        </w:rPr>
        <w:t xml:space="preserve"> </w:t>
      </w:r>
      <w:r w:rsidR="0005703E" w:rsidRPr="004419CD">
        <w:rPr>
          <w:rFonts w:cstheme="minorHAnsi"/>
          <w:b/>
          <w:lang w:val="en-US"/>
        </w:rPr>
        <w:t>–</w:t>
      </w:r>
      <w:r w:rsidR="00D22826" w:rsidRPr="004419CD">
        <w:rPr>
          <w:rFonts w:cstheme="minorHAnsi"/>
          <w:b/>
          <w:lang w:val="en-US"/>
        </w:rPr>
        <w:t xml:space="preserve"> </w:t>
      </w:r>
      <w:r w:rsidR="00244DB1">
        <w:rPr>
          <w:rFonts w:cstheme="minorHAnsi"/>
          <w:b/>
          <w:lang w:val="en-US"/>
        </w:rPr>
        <w:t>Rural Damascus</w:t>
      </w:r>
    </w:p>
    <w:p w14:paraId="20DE680A" w14:textId="77777777" w:rsidR="0042167F" w:rsidRPr="004419CD" w:rsidRDefault="0042167F" w:rsidP="0042167F">
      <w:pPr>
        <w:spacing w:after="0"/>
        <w:rPr>
          <w:rFonts w:cstheme="minorHAnsi"/>
          <w:lang w:val="en-US"/>
        </w:rPr>
      </w:pPr>
    </w:p>
    <w:p w14:paraId="77659973"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Who are we?</w:t>
      </w:r>
    </w:p>
    <w:p w14:paraId="2A6A0043" w14:textId="77777777"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67512C10" w14:textId="77777777"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The Danish Refugee Council was founded in Denmark in 1956 and has since grown to become an international humanitarian organization with more than 7,000 staff and 8,000 volunteers. Our vision is a dignified life for all displaced.</w:t>
      </w:r>
    </w:p>
    <w:p w14:paraId="15778DDE" w14:textId="77777777"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All of our efforts are based on our value compass: humanity, respect, independence and neutrality, participation, and honesty and transparency.</w:t>
      </w:r>
    </w:p>
    <w:p w14:paraId="0EFEEEBC" w14:textId="403AC59E"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 </w:t>
      </w:r>
    </w:p>
    <w:p w14:paraId="65194F2D" w14:textId="77777777" w:rsidR="009312A4" w:rsidRPr="009312A4" w:rsidRDefault="009312A4" w:rsidP="009312A4">
      <w:pPr>
        <w:pStyle w:val="NormalWeb"/>
        <w:rPr>
          <w:rFonts w:asciiTheme="minorHAnsi" w:hAnsiTheme="minorHAnsi" w:cstheme="minorHAnsi"/>
          <w:b/>
          <w:bCs/>
          <w:sz w:val="22"/>
          <w:szCs w:val="22"/>
          <w:lang w:val="en-US"/>
        </w:rPr>
      </w:pPr>
      <w:r w:rsidRPr="009312A4">
        <w:rPr>
          <w:rFonts w:asciiTheme="minorHAnsi" w:hAnsiTheme="minorHAnsi" w:cstheme="minorHAnsi"/>
          <w:b/>
          <w:bCs/>
          <w:sz w:val="22"/>
          <w:szCs w:val="22"/>
          <w:lang w:val="en-US"/>
        </w:rPr>
        <w:t>DRC Syria</w:t>
      </w:r>
    </w:p>
    <w:p w14:paraId="72A5069F" w14:textId="2DD220CB" w:rsidR="009312A4" w:rsidRPr="009312A4" w:rsidRDefault="009312A4" w:rsidP="001D5862">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DRC has been operating in Syria since 2008, initially responding to the Iraqi refugee crisis before pivoting to a full-scale response to the Syria crisis from 2011 onwards. Our work encompasses the full cycle of displacement—responding to life-saving humanitarian needs and supporting community recovery until durable solutions can be achieved.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787DA1B7" w14:textId="7140C61D" w:rsid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With an established rapid response mechanism, DRC can rapidly respond to emerging crises and shocks to meet acute emergency needs. Recognizing the significant need for early recovery and resilience programming to ensure dignified, sustainable, and cost-effective solutions for fragile communities, DRC’s </w:t>
      </w:r>
      <w:proofErr w:type="spellStart"/>
      <w:r w:rsidRPr="009312A4">
        <w:rPr>
          <w:rFonts w:asciiTheme="minorHAnsi" w:hAnsiTheme="minorHAnsi" w:cstheme="minorHAnsi"/>
          <w:sz w:val="22"/>
          <w:szCs w:val="22"/>
          <w:lang w:val="en-US"/>
        </w:rPr>
        <w:t>programmes</w:t>
      </w:r>
      <w:proofErr w:type="spellEnd"/>
      <w:r w:rsidRPr="009312A4">
        <w:rPr>
          <w:rFonts w:asciiTheme="minorHAnsi" w:hAnsiTheme="minorHAnsi" w:cstheme="minorHAnsi"/>
          <w:sz w:val="22"/>
          <w:szCs w:val="22"/>
          <w:lang w:val="en-US"/>
        </w:rPr>
        <w:t xml:space="preserve"> foster resilience for individuals and communities in situations of protracted displacement and during the initial stages of post-conflict recovery, towards a durable solution of their choice. With active portfolios in the neighboring countries of Jordan, Lebanon, </w:t>
      </w:r>
      <w:proofErr w:type="spellStart"/>
      <w:r w:rsidRPr="009312A4">
        <w:rPr>
          <w:rFonts w:asciiTheme="minorHAnsi" w:hAnsiTheme="minorHAnsi" w:cstheme="minorHAnsi"/>
          <w:sz w:val="22"/>
          <w:szCs w:val="22"/>
          <w:lang w:val="en-US"/>
        </w:rPr>
        <w:t>Türkiye</w:t>
      </w:r>
      <w:proofErr w:type="spellEnd"/>
      <w:r w:rsidRPr="009312A4">
        <w:rPr>
          <w:rFonts w:asciiTheme="minorHAnsi" w:hAnsiTheme="minorHAnsi" w:cstheme="minorHAnsi"/>
          <w:sz w:val="22"/>
          <w:szCs w:val="22"/>
          <w:lang w:val="en-US"/>
        </w:rPr>
        <w:t xml:space="preserve"> and Iraq, DRC offers a cross-border, regional response to the Syria crisis, through cross-border protection monitoring, advocacy, and trends analysis.</w:t>
      </w:r>
    </w:p>
    <w:p w14:paraId="5CFD337B" w14:textId="77777777" w:rsidR="001D5862" w:rsidRDefault="001D5862" w:rsidP="009312A4">
      <w:pPr>
        <w:pStyle w:val="NormalWeb"/>
        <w:rPr>
          <w:rFonts w:asciiTheme="minorHAnsi" w:hAnsiTheme="minorHAnsi" w:cstheme="minorHAnsi"/>
          <w:sz w:val="22"/>
          <w:szCs w:val="22"/>
          <w:lang w:val="en-US"/>
        </w:rPr>
      </w:pPr>
    </w:p>
    <w:p w14:paraId="142641E8" w14:textId="06B1E5B7" w:rsidR="00EA02F7" w:rsidRPr="004419CD" w:rsidRDefault="00EA02F7" w:rsidP="009312A4">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About the job</w:t>
      </w:r>
    </w:p>
    <w:p w14:paraId="3632B641" w14:textId="14E7D21E" w:rsidR="0061175E" w:rsidRDefault="000114A9" w:rsidP="0061175E">
      <w:pPr>
        <w:jc w:val="both"/>
        <w:rPr>
          <w:color w:val="000000" w:themeColor="text1"/>
          <w:sz w:val="18"/>
          <w:szCs w:val="18"/>
        </w:rPr>
      </w:pPr>
      <w:r w:rsidRPr="0061175E">
        <w:rPr>
          <w:rStyle w:val="normaltextrun"/>
          <w:rFonts w:ascii="Calibri" w:hAnsi="Calibri" w:cs="Calibri"/>
          <w:color w:val="000000"/>
          <w:shd w:val="clear" w:color="auto" w:fill="FFFFFF"/>
        </w:rPr>
        <w:t>The</w:t>
      </w:r>
      <w:r w:rsidR="00A61B58" w:rsidRPr="0061175E">
        <w:rPr>
          <w:rStyle w:val="normaltextrun"/>
          <w:rFonts w:ascii="Calibri" w:hAnsi="Calibri" w:cs="Calibri"/>
          <w:color w:val="000000"/>
          <w:shd w:val="clear" w:color="auto" w:fill="FFFFFF"/>
        </w:rPr>
        <w:t xml:space="preserve"> </w:t>
      </w:r>
      <w:r w:rsidR="0061175E">
        <w:rPr>
          <w:rStyle w:val="normaltextrun"/>
          <w:rFonts w:ascii="Calibri" w:hAnsi="Calibri" w:cs="Calibri"/>
          <w:color w:val="000000"/>
          <w:shd w:val="clear" w:color="auto" w:fill="FFFFFF"/>
        </w:rPr>
        <w:t>non-technical survey (NTS)</w:t>
      </w:r>
      <w:r w:rsidR="0061175E" w:rsidRPr="0061175E">
        <w:rPr>
          <w:rStyle w:val="normaltextrun"/>
          <w:rFonts w:ascii="Calibri" w:hAnsi="Calibri" w:cs="Calibri"/>
          <w:color w:val="000000"/>
          <w:shd w:val="clear" w:color="auto" w:fill="FFFFFF"/>
        </w:rPr>
        <w:t xml:space="preserve">and </w:t>
      </w:r>
      <w:r w:rsidR="0061175E">
        <w:rPr>
          <w:rStyle w:val="normaltextrun"/>
          <w:rFonts w:ascii="Calibri" w:hAnsi="Calibri" w:cs="Calibri"/>
          <w:color w:val="000000"/>
          <w:shd w:val="clear" w:color="auto" w:fill="FFFFFF"/>
        </w:rPr>
        <w:t>explosive ordnance risk education </w:t>
      </w:r>
      <w:r w:rsidR="0061175E" w:rsidRPr="0061175E">
        <w:rPr>
          <w:rStyle w:val="normaltextrun"/>
          <w:rFonts w:ascii="Calibri" w:hAnsi="Calibri" w:cs="Calibri"/>
          <w:color w:val="000000"/>
          <w:shd w:val="clear" w:color="auto" w:fill="FFFFFF"/>
        </w:rPr>
        <w:t>(EORE) implement NTS/EORE activities with DRC HDP Programme in Syria that includes</w:t>
      </w:r>
      <w:r w:rsidR="0061175E" w:rsidRPr="1F4D54A7">
        <w:rPr>
          <w:color w:val="000000" w:themeColor="text1"/>
          <w:sz w:val="18"/>
          <w:szCs w:val="18"/>
        </w:rPr>
        <w:t xml:space="preserve">: </w:t>
      </w:r>
    </w:p>
    <w:p w14:paraId="77D52D0A" w14:textId="74C1BBA0" w:rsidR="0061175E" w:rsidRPr="007354B1" w:rsidRDefault="0061175E" w:rsidP="007354B1">
      <w:pPr>
        <w:pStyle w:val="ListParagraph"/>
        <w:numPr>
          <w:ilvl w:val="0"/>
          <w:numId w:val="31"/>
        </w:numPr>
        <w:jc w:val="both"/>
        <w:rPr>
          <w:rStyle w:val="normaltextrun"/>
          <w:rFonts w:ascii="Calibri" w:hAnsi="Calibri" w:cs="Calibri"/>
          <w:shd w:val="clear" w:color="auto" w:fill="FFFFFF"/>
        </w:rPr>
      </w:pPr>
      <w:r w:rsidRPr="007354B1">
        <w:rPr>
          <w:rStyle w:val="normaltextrun"/>
          <w:rFonts w:ascii="Calibri" w:hAnsi="Calibri" w:cs="Calibri"/>
          <w:shd w:val="clear" w:color="auto" w:fill="FFFFFF"/>
        </w:rPr>
        <w:t xml:space="preserve">Identification and assessment of hazardous areas through Non-Technical Survey that will enable safe </w:t>
      </w:r>
      <w:r w:rsidRPr="007354B1">
        <w:rPr>
          <w:rStyle w:val="normaltextrun"/>
          <w:rFonts w:ascii="Calibri" w:hAnsi="Calibri" w:cs="Calibri"/>
          <w:color w:val="000000"/>
          <w:shd w:val="clear" w:color="auto" w:fill="FFFFFF"/>
        </w:rPr>
        <w:t>return</w:t>
      </w:r>
      <w:r w:rsidRPr="007354B1">
        <w:rPr>
          <w:rStyle w:val="normaltextrun"/>
          <w:rFonts w:ascii="Calibri" w:hAnsi="Calibri" w:cs="Calibri"/>
          <w:shd w:val="clear" w:color="auto" w:fill="FFFFFF"/>
        </w:rPr>
        <w:t xml:space="preserve"> of communities and/or productive use of land.</w:t>
      </w:r>
    </w:p>
    <w:p w14:paraId="482DE187" w14:textId="01EDA2DA" w:rsidR="0061175E" w:rsidRPr="007354B1" w:rsidRDefault="0061175E" w:rsidP="007354B1">
      <w:pPr>
        <w:pStyle w:val="ListParagraph"/>
        <w:numPr>
          <w:ilvl w:val="0"/>
          <w:numId w:val="31"/>
        </w:numPr>
        <w:jc w:val="both"/>
        <w:rPr>
          <w:rStyle w:val="normaltextrun"/>
          <w:rFonts w:ascii="Calibri" w:hAnsi="Calibri" w:cs="Calibri"/>
          <w:shd w:val="clear" w:color="auto" w:fill="FFFFFF"/>
        </w:rPr>
      </w:pPr>
      <w:r w:rsidRPr="007354B1">
        <w:rPr>
          <w:rStyle w:val="normaltextrun"/>
          <w:rFonts w:ascii="Calibri" w:hAnsi="Calibri" w:cs="Calibri"/>
          <w:shd w:val="clear" w:color="auto" w:fill="FFFFFF"/>
        </w:rPr>
        <w:t>Supervision of marking of contaminated areas, as part of NTS, that will generate a decrease in the number of casualties.</w:t>
      </w:r>
    </w:p>
    <w:p w14:paraId="2331CC7D" w14:textId="0F1E5EC0" w:rsidR="0061175E" w:rsidRPr="007354B1" w:rsidRDefault="0061175E" w:rsidP="007354B1">
      <w:pPr>
        <w:pStyle w:val="ListParagraph"/>
        <w:numPr>
          <w:ilvl w:val="0"/>
          <w:numId w:val="31"/>
        </w:numPr>
        <w:jc w:val="both"/>
        <w:rPr>
          <w:rStyle w:val="normaltextrun"/>
          <w:rFonts w:ascii="Calibri" w:hAnsi="Calibri" w:cs="Calibri"/>
          <w:shd w:val="clear" w:color="auto" w:fill="FFFFFF"/>
        </w:rPr>
      </w:pPr>
      <w:r w:rsidRPr="007354B1">
        <w:rPr>
          <w:rStyle w:val="normaltextrun"/>
          <w:rFonts w:ascii="Calibri" w:hAnsi="Calibri" w:cs="Calibri"/>
          <w:shd w:val="clear" w:color="auto" w:fill="FFFFFF"/>
        </w:rPr>
        <w:t xml:space="preserve">Community Liaison to maximize impact and ensure community participation. </w:t>
      </w:r>
    </w:p>
    <w:p w14:paraId="487EA616" w14:textId="125DD2CD" w:rsidR="0061175E" w:rsidRPr="007354B1" w:rsidRDefault="0061175E" w:rsidP="007354B1">
      <w:pPr>
        <w:pStyle w:val="ListParagraph"/>
        <w:numPr>
          <w:ilvl w:val="0"/>
          <w:numId w:val="31"/>
        </w:numPr>
        <w:jc w:val="both"/>
        <w:rPr>
          <w:rStyle w:val="normaltextrun"/>
          <w:rFonts w:ascii="Calibri" w:hAnsi="Calibri" w:cs="Calibri"/>
          <w:shd w:val="clear" w:color="auto" w:fill="FFFFFF"/>
        </w:rPr>
      </w:pPr>
      <w:r w:rsidRPr="007354B1">
        <w:rPr>
          <w:rStyle w:val="normaltextrun"/>
          <w:rFonts w:ascii="Calibri" w:hAnsi="Calibri" w:cs="Calibri"/>
          <w:shd w:val="clear" w:color="auto" w:fill="FFFFFF"/>
        </w:rPr>
        <w:lastRenderedPageBreak/>
        <w:t>Delivering Explosive Ordnance Risk Education (EORE) sessions to communities, including adults, adolescents, and children, in line with DRC's established procedures and methodologies. The role involves supporting the coordination of EORE activities, liaising with other DRC sectors for an integrated approach, and ensuring the smooth implementation of field activities. The EORE Facilitator will contribute to the development of EORE materials, support community liaison efforts, and maintain accurate records of activities and data, all while ensuring compliance with quality standards and reporting requirements.</w:t>
      </w:r>
    </w:p>
    <w:p w14:paraId="3DB66931" w14:textId="1D5BC363" w:rsidR="0061175E" w:rsidRPr="007354B1" w:rsidRDefault="0061175E" w:rsidP="007354B1">
      <w:pPr>
        <w:pStyle w:val="ListParagraph"/>
        <w:numPr>
          <w:ilvl w:val="0"/>
          <w:numId w:val="31"/>
        </w:numPr>
        <w:jc w:val="both"/>
        <w:rPr>
          <w:rStyle w:val="normaltextrun"/>
          <w:rFonts w:ascii="Calibri" w:hAnsi="Calibri" w:cs="Calibri"/>
          <w:shd w:val="clear" w:color="auto" w:fill="FFFFFF"/>
        </w:rPr>
      </w:pPr>
      <w:r w:rsidRPr="007354B1">
        <w:rPr>
          <w:rStyle w:val="normaltextrun"/>
          <w:rFonts w:ascii="Calibri" w:hAnsi="Calibri" w:cs="Calibri"/>
          <w:shd w:val="clear" w:color="auto" w:fill="FFFFFF"/>
        </w:rPr>
        <w:t>Conducting direct and online EORE sessions, assisting with the development of materials and tools, and supporting community liaison efforts. Additionally, the role will involve maintaining accurate data, supporting procurement activities, and ensuring that all EORE activities align with quality standards and reporting requirements.</w:t>
      </w:r>
    </w:p>
    <w:p w14:paraId="479D3095" w14:textId="306B9B3B" w:rsidR="0061175E" w:rsidRPr="008130D8" w:rsidRDefault="0061175E" w:rsidP="0061175E">
      <w:pPr>
        <w:jc w:val="both"/>
        <w:rPr>
          <w:rStyle w:val="normaltextrun"/>
          <w:rFonts w:ascii="Calibri" w:hAnsi="Calibri" w:cs="Calibri"/>
          <w:shd w:val="clear" w:color="auto" w:fill="FFFFFF"/>
        </w:rPr>
      </w:pPr>
      <w:r w:rsidRPr="008130D8">
        <w:rPr>
          <w:rStyle w:val="normaltextrun"/>
          <w:rFonts w:ascii="Calibri" w:hAnsi="Calibri" w:cs="Calibri"/>
          <w:shd w:val="clear" w:color="auto" w:fill="FFFFFF"/>
        </w:rPr>
        <w:t xml:space="preserve">The NTS/EORE Team Member is deployed for NTS/EORE activities following the procedures outlined in the </w:t>
      </w:r>
      <w:r w:rsidR="00C53468">
        <w:rPr>
          <w:rStyle w:val="normaltextrun"/>
          <w:rFonts w:ascii="Calibri" w:hAnsi="Calibri" w:cs="Calibri"/>
          <w:shd w:val="clear" w:color="auto" w:fill="FFFFFF"/>
        </w:rPr>
        <w:t xml:space="preserve">   </w:t>
      </w:r>
      <w:r w:rsidRPr="008130D8">
        <w:rPr>
          <w:rStyle w:val="normaltextrun"/>
          <w:rFonts w:ascii="Calibri" w:hAnsi="Calibri" w:cs="Calibri"/>
          <w:shd w:val="clear" w:color="auto" w:fill="FFFFFF"/>
        </w:rPr>
        <w:t>SOPs, National Standards and IMAS.</w:t>
      </w:r>
    </w:p>
    <w:p w14:paraId="1943121D" w14:textId="77777777" w:rsidR="001D5862" w:rsidRDefault="001D5862" w:rsidP="000114A9">
      <w:pPr>
        <w:pStyle w:val="NormalWeb"/>
        <w:rPr>
          <w:rFonts w:cstheme="minorHAnsi"/>
          <w:lang w:val="en-US"/>
        </w:rPr>
      </w:pPr>
    </w:p>
    <w:p w14:paraId="180691E8" w14:textId="72AEE811" w:rsidR="00EA02F7" w:rsidRDefault="00EA02F7" w:rsidP="000114A9">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Duties and Responsibilities</w:t>
      </w:r>
      <w:r w:rsidR="0053532F">
        <w:rPr>
          <w:rStyle w:val="Strong"/>
          <w:rFonts w:asciiTheme="minorHAnsi" w:hAnsiTheme="minorHAnsi" w:cstheme="minorHAnsi"/>
          <w:sz w:val="22"/>
          <w:szCs w:val="22"/>
          <w:lang w:val="en-US"/>
        </w:rPr>
        <w:t>:</w:t>
      </w:r>
    </w:p>
    <w:p w14:paraId="5C85DF85" w14:textId="6E29E62E" w:rsidR="008130D8" w:rsidRPr="008130D8" w:rsidRDefault="008130D8" w:rsidP="008130D8">
      <w:pPr>
        <w:pStyle w:val="NormalWeb"/>
        <w:numPr>
          <w:ilvl w:val="0"/>
          <w:numId w:val="27"/>
        </w:numPr>
        <w:rPr>
          <w:color w:val="auto"/>
          <w:lang w:val="en-US" w:eastAsia="da-DK"/>
        </w:rPr>
      </w:pPr>
      <w:r w:rsidRPr="008130D8">
        <w:rPr>
          <w:color w:val="auto"/>
          <w:lang w:val="en-US" w:eastAsia="da-DK"/>
        </w:rPr>
        <w:t>Assist the NTS/EORE Team Leader in the identification of areas for NTS processes through desk studies.</w:t>
      </w:r>
    </w:p>
    <w:p w14:paraId="16DCEB74" w14:textId="2A88D8C3" w:rsidR="008130D8" w:rsidRPr="008130D8" w:rsidRDefault="008130D8" w:rsidP="008130D8">
      <w:pPr>
        <w:pStyle w:val="NormalWeb"/>
        <w:numPr>
          <w:ilvl w:val="0"/>
          <w:numId w:val="27"/>
        </w:numPr>
        <w:rPr>
          <w:color w:val="auto"/>
          <w:lang w:val="en-US" w:eastAsia="da-DK"/>
        </w:rPr>
      </w:pPr>
      <w:r w:rsidRPr="008130D8">
        <w:rPr>
          <w:color w:val="auto"/>
          <w:lang w:val="en-US" w:eastAsia="da-DK"/>
        </w:rPr>
        <w:t xml:space="preserve">Assist the NTS/EORE Team Leader in the planning of NTS tasks. </w:t>
      </w:r>
    </w:p>
    <w:p w14:paraId="34417777" w14:textId="5EF08369" w:rsidR="008130D8" w:rsidRPr="008130D8" w:rsidRDefault="008130D8" w:rsidP="008130D8">
      <w:pPr>
        <w:pStyle w:val="NormalWeb"/>
        <w:numPr>
          <w:ilvl w:val="0"/>
          <w:numId w:val="27"/>
        </w:numPr>
        <w:rPr>
          <w:color w:val="auto"/>
          <w:lang w:val="en-US" w:eastAsia="da-DK"/>
        </w:rPr>
      </w:pPr>
      <w:r w:rsidRPr="008130D8">
        <w:rPr>
          <w:color w:val="auto"/>
          <w:lang w:val="en-US" w:eastAsia="da-DK"/>
        </w:rPr>
        <w:t>Implement NTS processes in compliance with relevant SOPs and guidelines, including desk research, individual interviews, focus group discussions, key stakeholders’ interviews and reporting.</w:t>
      </w:r>
    </w:p>
    <w:p w14:paraId="4E90DE28" w14:textId="4BEE336D" w:rsidR="008130D8" w:rsidRPr="008130D8" w:rsidRDefault="008130D8" w:rsidP="008130D8">
      <w:pPr>
        <w:pStyle w:val="NormalWeb"/>
        <w:numPr>
          <w:ilvl w:val="0"/>
          <w:numId w:val="27"/>
        </w:numPr>
        <w:rPr>
          <w:color w:val="auto"/>
          <w:lang w:val="en-US" w:eastAsia="da-DK"/>
        </w:rPr>
      </w:pPr>
      <w:r w:rsidRPr="008130D8">
        <w:rPr>
          <w:color w:val="auto"/>
          <w:lang w:val="en-US" w:eastAsia="da-DK"/>
        </w:rPr>
        <w:t>Assist marking activities in line with internal SOPs and National Mine Action Standards.</w:t>
      </w:r>
    </w:p>
    <w:p w14:paraId="26A77AC7" w14:textId="0C37C61A" w:rsidR="008130D8" w:rsidRPr="008130D8" w:rsidRDefault="008130D8" w:rsidP="008130D8">
      <w:pPr>
        <w:pStyle w:val="NormalWeb"/>
        <w:numPr>
          <w:ilvl w:val="0"/>
          <w:numId w:val="27"/>
        </w:numPr>
        <w:rPr>
          <w:color w:val="auto"/>
          <w:lang w:val="en-US" w:eastAsia="da-DK"/>
        </w:rPr>
      </w:pPr>
      <w:r w:rsidRPr="008130D8">
        <w:rPr>
          <w:color w:val="auto"/>
          <w:lang w:val="en-US" w:eastAsia="da-DK"/>
        </w:rPr>
        <w:t>Comply with timelines, deadlines, and quality standards and SOPs.</w:t>
      </w:r>
    </w:p>
    <w:p w14:paraId="021DDA65" w14:textId="52B77D54" w:rsidR="008130D8" w:rsidRPr="008130D8" w:rsidRDefault="008130D8" w:rsidP="008130D8">
      <w:pPr>
        <w:pStyle w:val="NormalWeb"/>
        <w:numPr>
          <w:ilvl w:val="0"/>
          <w:numId w:val="27"/>
        </w:numPr>
        <w:rPr>
          <w:color w:val="auto"/>
          <w:lang w:val="en-US" w:eastAsia="da-DK"/>
        </w:rPr>
      </w:pPr>
      <w:r w:rsidRPr="008130D8">
        <w:rPr>
          <w:color w:val="auto"/>
          <w:lang w:val="en-US" w:eastAsia="da-DK"/>
        </w:rPr>
        <w:t>Understand and follow all safety SOPs in Syria and communicate any change on the security situation to the NTS/EORE Team Leader.</w:t>
      </w:r>
    </w:p>
    <w:p w14:paraId="4E500DB6" w14:textId="644FEDF5" w:rsidR="008130D8" w:rsidRPr="008130D8" w:rsidRDefault="008130D8" w:rsidP="008130D8">
      <w:pPr>
        <w:pStyle w:val="NormalWeb"/>
        <w:numPr>
          <w:ilvl w:val="0"/>
          <w:numId w:val="27"/>
        </w:numPr>
        <w:rPr>
          <w:color w:val="auto"/>
          <w:lang w:val="en-US" w:eastAsia="da-DK"/>
        </w:rPr>
      </w:pPr>
      <w:r w:rsidRPr="008130D8">
        <w:rPr>
          <w:color w:val="auto"/>
          <w:lang w:val="en-US" w:eastAsia="da-DK"/>
        </w:rPr>
        <w:t>Conduct Community Liaison prior to, during and after clearance to guide the deployment of assets and verify the relevance of the intervention (including post clearance surveys).</w:t>
      </w:r>
    </w:p>
    <w:p w14:paraId="702AE1B9" w14:textId="6968C62A" w:rsidR="008130D8" w:rsidRPr="008130D8" w:rsidRDefault="008130D8" w:rsidP="008130D8">
      <w:pPr>
        <w:pStyle w:val="NormalWeb"/>
        <w:numPr>
          <w:ilvl w:val="0"/>
          <w:numId w:val="27"/>
        </w:numPr>
        <w:rPr>
          <w:color w:val="auto"/>
          <w:lang w:val="en-US" w:eastAsia="da-DK"/>
        </w:rPr>
      </w:pPr>
      <w:r w:rsidRPr="008130D8">
        <w:rPr>
          <w:color w:val="auto"/>
          <w:lang w:val="en-US" w:eastAsia="da-DK"/>
        </w:rPr>
        <w:t>Maintain working relations with local authorities and with communities of intervention.</w:t>
      </w:r>
    </w:p>
    <w:p w14:paraId="3822688C" w14:textId="73872441" w:rsidR="008130D8" w:rsidRPr="008130D8" w:rsidRDefault="008130D8" w:rsidP="008130D8">
      <w:pPr>
        <w:pStyle w:val="NormalWeb"/>
        <w:numPr>
          <w:ilvl w:val="0"/>
          <w:numId w:val="27"/>
        </w:numPr>
        <w:rPr>
          <w:color w:val="auto"/>
          <w:lang w:val="en-US" w:eastAsia="da-DK"/>
        </w:rPr>
      </w:pPr>
      <w:r w:rsidRPr="008130D8">
        <w:rPr>
          <w:color w:val="auto"/>
          <w:lang w:val="en-US" w:eastAsia="da-DK"/>
        </w:rPr>
        <w:t xml:space="preserve">Maintain working relations and regular Communications with security stakeholders (police, military, civil </w:t>
      </w:r>
      <w:proofErr w:type="spellStart"/>
      <w:r w:rsidRPr="008130D8">
        <w:rPr>
          <w:color w:val="auto"/>
          <w:lang w:val="en-US" w:eastAsia="da-DK"/>
        </w:rPr>
        <w:t>defence</w:t>
      </w:r>
      <w:proofErr w:type="spellEnd"/>
      <w:r w:rsidRPr="008130D8">
        <w:rPr>
          <w:color w:val="auto"/>
          <w:lang w:val="en-US" w:eastAsia="da-DK"/>
        </w:rPr>
        <w:t>, vigilantes) in the areas of operations in close collaboration with NTS/EORE Team Leader.</w:t>
      </w:r>
    </w:p>
    <w:p w14:paraId="1B11A3E5" w14:textId="2286BA24" w:rsidR="008130D8" w:rsidRPr="008130D8" w:rsidRDefault="008130D8" w:rsidP="008130D8">
      <w:pPr>
        <w:pStyle w:val="NormalWeb"/>
        <w:numPr>
          <w:ilvl w:val="0"/>
          <w:numId w:val="27"/>
        </w:numPr>
        <w:rPr>
          <w:color w:val="auto"/>
          <w:lang w:val="en-US" w:eastAsia="da-DK"/>
        </w:rPr>
      </w:pPr>
      <w:r w:rsidRPr="008130D8">
        <w:rPr>
          <w:color w:val="auto"/>
          <w:lang w:val="en-US" w:eastAsia="da-DK"/>
        </w:rPr>
        <w:t>Ensure and maintain the equipment in good condition and report any damage to the NTS/EORE Team Leader.</w:t>
      </w:r>
    </w:p>
    <w:p w14:paraId="0EC9444A" w14:textId="259FB98B" w:rsidR="008130D8" w:rsidRDefault="008130D8" w:rsidP="008130D8">
      <w:pPr>
        <w:pStyle w:val="NormalWeb"/>
        <w:numPr>
          <w:ilvl w:val="0"/>
          <w:numId w:val="27"/>
        </w:numPr>
        <w:rPr>
          <w:color w:val="auto"/>
          <w:lang w:val="en-US" w:eastAsia="da-DK"/>
        </w:rPr>
      </w:pPr>
      <w:r w:rsidRPr="008130D8">
        <w:rPr>
          <w:color w:val="auto"/>
          <w:lang w:val="en-US" w:eastAsia="da-DK"/>
        </w:rPr>
        <w:t>All other responsibilities included in the approved NTS/EORE SOP.</w:t>
      </w:r>
    </w:p>
    <w:p w14:paraId="083D27C6" w14:textId="77777777" w:rsidR="008130D8" w:rsidRPr="008130D8" w:rsidRDefault="008130D8" w:rsidP="008130D8">
      <w:pPr>
        <w:pStyle w:val="NormalWeb"/>
        <w:rPr>
          <w:color w:val="auto"/>
          <w:lang w:val="en-US" w:eastAsia="da-DK"/>
        </w:rPr>
      </w:pPr>
    </w:p>
    <w:p w14:paraId="5A4D71EB" w14:textId="22319EC8" w:rsidR="008130D8" w:rsidRDefault="008130D8" w:rsidP="008130D8">
      <w:pPr>
        <w:pStyle w:val="NormalWeb"/>
        <w:rPr>
          <w:b/>
          <w:bCs/>
          <w:color w:val="auto"/>
          <w:lang w:val="en-US" w:eastAsia="da-DK"/>
        </w:rPr>
      </w:pPr>
      <w:r w:rsidRPr="008130D8">
        <w:rPr>
          <w:b/>
          <w:bCs/>
          <w:color w:val="auto"/>
          <w:lang w:val="en-US" w:eastAsia="da-DK"/>
        </w:rPr>
        <w:t>Planning, Coordination, and Context Analysis</w:t>
      </w:r>
      <w:r>
        <w:rPr>
          <w:b/>
          <w:bCs/>
          <w:color w:val="auto"/>
          <w:lang w:val="en-US" w:eastAsia="da-DK"/>
        </w:rPr>
        <w:t xml:space="preserve">: </w:t>
      </w:r>
    </w:p>
    <w:p w14:paraId="6818368F" w14:textId="31F47168" w:rsidR="008130D8" w:rsidRPr="008130D8" w:rsidRDefault="008130D8" w:rsidP="008130D8">
      <w:pPr>
        <w:pStyle w:val="NormalWeb"/>
        <w:numPr>
          <w:ilvl w:val="0"/>
          <w:numId w:val="26"/>
        </w:numPr>
        <w:rPr>
          <w:color w:val="auto"/>
          <w:lang w:val="en-US" w:eastAsia="da-DK"/>
        </w:rPr>
      </w:pPr>
      <w:r w:rsidRPr="008130D8">
        <w:rPr>
          <w:color w:val="auto"/>
          <w:lang w:val="en-US" w:eastAsia="da-DK"/>
        </w:rPr>
        <w:t>Participate in the development of activity workplans and follow them accordingly.</w:t>
      </w:r>
    </w:p>
    <w:p w14:paraId="03F20543" w14:textId="48EA5BC6" w:rsidR="008130D8" w:rsidRPr="008130D8" w:rsidRDefault="008130D8" w:rsidP="008130D8">
      <w:pPr>
        <w:pStyle w:val="NormalWeb"/>
        <w:numPr>
          <w:ilvl w:val="0"/>
          <w:numId w:val="26"/>
        </w:numPr>
        <w:rPr>
          <w:color w:val="auto"/>
          <w:lang w:val="en-US" w:eastAsia="da-DK"/>
        </w:rPr>
      </w:pPr>
      <w:r w:rsidRPr="008130D8">
        <w:rPr>
          <w:color w:val="auto"/>
          <w:lang w:val="en-US" w:eastAsia="da-DK"/>
        </w:rPr>
        <w:t>Comply with field coordination directions of NTS/EORE Team Leader and flag uncoordinated efforts to them.</w:t>
      </w:r>
    </w:p>
    <w:p w14:paraId="76C091BC" w14:textId="61CF9990" w:rsidR="008130D8" w:rsidRPr="008130D8" w:rsidRDefault="008130D8" w:rsidP="008130D8">
      <w:pPr>
        <w:pStyle w:val="NormalWeb"/>
        <w:numPr>
          <w:ilvl w:val="0"/>
          <w:numId w:val="26"/>
        </w:numPr>
        <w:rPr>
          <w:color w:val="auto"/>
          <w:lang w:val="en-US" w:eastAsia="da-DK"/>
        </w:rPr>
      </w:pPr>
      <w:r w:rsidRPr="008130D8">
        <w:rPr>
          <w:color w:val="auto"/>
          <w:lang w:val="en-US" w:eastAsia="da-DK"/>
        </w:rPr>
        <w:lastRenderedPageBreak/>
        <w:t>Actively participate in internal NTS/EORE team meetings and share pertinent updates.</w:t>
      </w:r>
    </w:p>
    <w:p w14:paraId="54A3D48E" w14:textId="744312F5" w:rsidR="008130D8" w:rsidRPr="008130D8" w:rsidRDefault="008130D8" w:rsidP="008130D8">
      <w:pPr>
        <w:pStyle w:val="NormalWeb"/>
        <w:numPr>
          <w:ilvl w:val="0"/>
          <w:numId w:val="26"/>
        </w:numPr>
        <w:rPr>
          <w:color w:val="auto"/>
          <w:lang w:val="en-US" w:eastAsia="da-DK"/>
        </w:rPr>
      </w:pPr>
      <w:r w:rsidRPr="008130D8">
        <w:rPr>
          <w:color w:val="auto"/>
          <w:lang w:val="en-US" w:eastAsia="da-DK"/>
        </w:rPr>
        <w:t>Liaise with DRC HDP Humanitarian Demining, Victim Assistance, and other DRC sectors to ensure an integrated approach.</w:t>
      </w:r>
    </w:p>
    <w:p w14:paraId="2C1E1DC9" w14:textId="4C3B458D" w:rsidR="008130D8" w:rsidRPr="008130D8" w:rsidRDefault="008130D8" w:rsidP="008130D8">
      <w:pPr>
        <w:pStyle w:val="NormalWeb"/>
        <w:numPr>
          <w:ilvl w:val="0"/>
          <w:numId w:val="26"/>
        </w:numPr>
        <w:rPr>
          <w:color w:val="auto"/>
          <w:lang w:val="en-US" w:eastAsia="da-DK"/>
        </w:rPr>
      </w:pPr>
      <w:r w:rsidRPr="008130D8">
        <w:rPr>
          <w:color w:val="auto"/>
          <w:lang w:val="en-US" w:eastAsia="da-DK"/>
        </w:rPr>
        <w:t xml:space="preserve">Maintain up-to-date knowledge on the context, including Explosive Ordnance (EO) contamination.  </w:t>
      </w:r>
    </w:p>
    <w:p w14:paraId="1A696577" w14:textId="77777777" w:rsidR="008130D8" w:rsidRPr="008130D8" w:rsidRDefault="008130D8" w:rsidP="008130D8">
      <w:pPr>
        <w:pStyle w:val="NormalWeb"/>
        <w:rPr>
          <w:b/>
          <w:bCs/>
          <w:color w:val="auto"/>
          <w:lang w:val="en-US" w:eastAsia="da-DK"/>
        </w:rPr>
      </w:pPr>
    </w:p>
    <w:p w14:paraId="5866379B" w14:textId="2A630135" w:rsidR="008130D8" w:rsidRPr="008130D8" w:rsidRDefault="008130D8" w:rsidP="008130D8">
      <w:pPr>
        <w:pStyle w:val="NormalWeb"/>
        <w:rPr>
          <w:b/>
          <w:bCs/>
          <w:color w:val="auto"/>
          <w:lang w:val="en-US" w:eastAsia="da-DK"/>
        </w:rPr>
      </w:pPr>
      <w:r w:rsidRPr="008130D8">
        <w:rPr>
          <w:b/>
          <w:bCs/>
          <w:color w:val="auto"/>
          <w:lang w:val="en-US" w:eastAsia="da-DK"/>
        </w:rPr>
        <w:t>Implementation of Explosive Ordnance Risk Education</w:t>
      </w:r>
      <w:r>
        <w:rPr>
          <w:b/>
          <w:bCs/>
          <w:color w:val="auto"/>
          <w:lang w:val="en-US" w:eastAsia="da-DK"/>
        </w:rPr>
        <w:t>:</w:t>
      </w:r>
    </w:p>
    <w:p w14:paraId="64702A0C" w14:textId="1BAFECB4" w:rsidR="008130D8" w:rsidRPr="008130D8" w:rsidRDefault="008130D8" w:rsidP="008130D8">
      <w:pPr>
        <w:pStyle w:val="NormalWeb"/>
        <w:numPr>
          <w:ilvl w:val="0"/>
          <w:numId w:val="22"/>
        </w:numPr>
        <w:rPr>
          <w:color w:val="auto"/>
          <w:lang w:val="en-US" w:eastAsia="da-DK"/>
        </w:rPr>
      </w:pPr>
      <w:r w:rsidRPr="008130D8">
        <w:rPr>
          <w:color w:val="auto"/>
          <w:lang w:val="en-US" w:eastAsia="da-DK"/>
        </w:rPr>
        <w:t>Conduct direct and online EORE sessions for adults, adolescent, and children according to DRC HDP SOPs, using standard and approved methodologies. Distribute EORE informational materials as instructed.</w:t>
      </w:r>
    </w:p>
    <w:p w14:paraId="3E09E80D" w14:textId="13BD0FE9" w:rsidR="008130D8" w:rsidRPr="008130D8" w:rsidRDefault="008130D8" w:rsidP="008130D8">
      <w:pPr>
        <w:pStyle w:val="NormalWeb"/>
        <w:numPr>
          <w:ilvl w:val="0"/>
          <w:numId w:val="22"/>
        </w:numPr>
        <w:rPr>
          <w:color w:val="auto"/>
          <w:lang w:val="en-US" w:eastAsia="da-DK"/>
        </w:rPr>
      </w:pPr>
      <w:r w:rsidRPr="008130D8">
        <w:rPr>
          <w:color w:val="auto"/>
          <w:lang w:val="en-US" w:eastAsia="da-DK"/>
        </w:rPr>
        <w:t>As a Training Assistant, support EORE Training of Trainers (TOT) for local stakeholders.</w:t>
      </w:r>
    </w:p>
    <w:p w14:paraId="1D17FE76" w14:textId="57182666" w:rsidR="008130D8" w:rsidRPr="008130D8" w:rsidRDefault="008130D8" w:rsidP="008130D8">
      <w:pPr>
        <w:pStyle w:val="NormalWeb"/>
        <w:numPr>
          <w:ilvl w:val="0"/>
          <w:numId w:val="22"/>
        </w:numPr>
        <w:rPr>
          <w:color w:val="auto"/>
          <w:lang w:val="en-US" w:eastAsia="da-DK"/>
        </w:rPr>
      </w:pPr>
      <w:r w:rsidRPr="008130D8">
        <w:rPr>
          <w:color w:val="auto"/>
          <w:lang w:val="en-US" w:eastAsia="da-DK"/>
        </w:rPr>
        <w:t xml:space="preserve">Support HMA workshops, events, and other such public events, </w:t>
      </w:r>
      <w:proofErr w:type="spellStart"/>
      <w:r w:rsidRPr="008130D8">
        <w:rPr>
          <w:color w:val="auto"/>
          <w:lang w:val="en-US" w:eastAsia="da-DK"/>
        </w:rPr>
        <w:t>organised</w:t>
      </w:r>
      <w:proofErr w:type="spellEnd"/>
      <w:r w:rsidRPr="008130D8">
        <w:rPr>
          <w:color w:val="auto"/>
          <w:lang w:val="en-US" w:eastAsia="da-DK"/>
        </w:rPr>
        <w:t xml:space="preserve"> by DRC.</w:t>
      </w:r>
    </w:p>
    <w:p w14:paraId="3C89B023" w14:textId="5485FF34" w:rsidR="008130D8" w:rsidRPr="008130D8" w:rsidRDefault="008130D8" w:rsidP="008130D8">
      <w:pPr>
        <w:pStyle w:val="NormalWeb"/>
        <w:numPr>
          <w:ilvl w:val="0"/>
          <w:numId w:val="22"/>
        </w:numPr>
        <w:rPr>
          <w:color w:val="auto"/>
          <w:lang w:val="en-US" w:eastAsia="da-DK"/>
        </w:rPr>
      </w:pPr>
      <w:r w:rsidRPr="008130D8">
        <w:rPr>
          <w:color w:val="auto"/>
          <w:lang w:val="en-US" w:eastAsia="da-DK"/>
        </w:rPr>
        <w:t>Conduct Community Liaison (CL) with local communities.</w:t>
      </w:r>
    </w:p>
    <w:p w14:paraId="0936FC32" w14:textId="339C5A2A" w:rsidR="008130D8" w:rsidRPr="008130D8" w:rsidRDefault="008130D8" w:rsidP="008130D8">
      <w:pPr>
        <w:pStyle w:val="NormalWeb"/>
        <w:numPr>
          <w:ilvl w:val="0"/>
          <w:numId w:val="22"/>
        </w:numPr>
        <w:rPr>
          <w:color w:val="auto"/>
          <w:lang w:val="en-US" w:eastAsia="da-DK"/>
        </w:rPr>
      </w:pPr>
      <w:r w:rsidRPr="008130D8">
        <w:rPr>
          <w:color w:val="auto"/>
          <w:lang w:val="en-US" w:eastAsia="da-DK"/>
        </w:rPr>
        <w:t xml:space="preserve">Assist the development of EORE (informational) materials, methodologies, and tools. </w:t>
      </w:r>
    </w:p>
    <w:p w14:paraId="1D75B699" w14:textId="103BC2CB" w:rsidR="008130D8" w:rsidRPr="008130D8" w:rsidRDefault="008130D8" w:rsidP="008130D8">
      <w:pPr>
        <w:pStyle w:val="NormalWeb"/>
        <w:numPr>
          <w:ilvl w:val="0"/>
          <w:numId w:val="22"/>
        </w:numPr>
        <w:rPr>
          <w:color w:val="auto"/>
          <w:lang w:val="en-US" w:eastAsia="da-DK"/>
        </w:rPr>
      </w:pPr>
      <w:r w:rsidRPr="008130D8">
        <w:rPr>
          <w:color w:val="auto"/>
          <w:lang w:val="en-US" w:eastAsia="da-DK"/>
        </w:rPr>
        <w:t>Upon request, support procurement efforts, including developing the required documentation.</w:t>
      </w:r>
    </w:p>
    <w:p w14:paraId="47EADA68" w14:textId="5FACAECD" w:rsidR="008130D8" w:rsidRPr="008130D8" w:rsidRDefault="008130D8" w:rsidP="008130D8">
      <w:pPr>
        <w:pStyle w:val="NormalWeb"/>
        <w:numPr>
          <w:ilvl w:val="0"/>
          <w:numId w:val="22"/>
        </w:numPr>
        <w:rPr>
          <w:color w:val="auto"/>
          <w:lang w:val="en-US" w:eastAsia="da-DK"/>
        </w:rPr>
      </w:pPr>
      <w:r w:rsidRPr="008130D8">
        <w:rPr>
          <w:color w:val="auto"/>
          <w:lang w:val="en-US" w:eastAsia="da-DK"/>
        </w:rPr>
        <w:t>Contribute to the lessons learnt reports on EORE activities.</w:t>
      </w:r>
    </w:p>
    <w:p w14:paraId="17C9A4EB" w14:textId="7EBACC21" w:rsidR="008130D8" w:rsidRPr="008130D8" w:rsidRDefault="008130D8" w:rsidP="008130D8">
      <w:pPr>
        <w:pStyle w:val="NormalWeb"/>
        <w:numPr>
          <w:ilvl w:val="0"/>
          <w:numId w:val="22"/>
        </w:numPr>
        <w:rPr>
          <w:color w:val="auto"/>
          <w:lang w:val="en-US" w:eastAsia="da-DK"/>
        </w:rPr>
      </w:pPr>
      <w:r w:rsidRPr="008130D8">
        <w:rPr>
          <w:color w:val="auto"/>
          <w:lang w:val="en-US" w:eastAsia="da-DK"/>
        </w:rPr>
        <w:t>Cooperate during EORE (internal and external) monitoring as well as in-country or HQ Quality Assurance/Quality Control.</w:t>
      </w:r>
    </w:p>
    <w:p w14:paraId="3B09C77E" w14:textId="5F361023" w:rsidR="008130D8" w:rsidRPr="008130D8" w:rsidRDefault="008130D8" w:rsidP="008130D8">
      <w:pPr>
        <w:pStyle w:val="NormalWeb"/>
        <w:numPr>
          <w:ilvl w:val="0"/>
          <w:numId w:val="22"/>
        </w:numPr>
        <w:rPr>
          <w:b/>
          <w:bCs/>
          <w:color w:val="auto"/>
          <w:lang w:eastAsia="da-DK"/>
        </w:rPr>
      </w:pPr>
      <w:r w:rsidRPr="008130D8">
        <w:rPr>
          <w:color w:val="auto"/>
          <w:lang w:val="en-US" w:eastAsia="da-DK"/>
        </w:rPr>
        <w:t>Any other task assigned by the Team Leader, NTS/EORE TFM or Operations Manager</w:t>
      </w:r>
      <w:r w:rsidRPr="008130D8">
        <w:rPr>
          <w:b/>
          <w:bCs/>
          <w:color w:val="auto"/>
          <w:lang w:val="en-US" w:eastAsia="da-DK"/>
        </w:rPr>
        <w:t>.</w:t>
      </w:r>
    </w:p>
    <w:p w14:paraId="346AA4B6" w14:textId="7A3DB082" w:rsidR="008130D8" w:rsidRDefault="008130D8" w:rsidP="000114A9">
      <w:pPr>
        <w:pStyle w:val="NormalWeb"/>
        <w:rPr>
          <w:rStyle w:val="Strong"/>
          <w:rFonts w:asciiTheme="minorHAnsi" w:hAnsiTheme="minorHAnsi" w:cstheme="minorHAnsi"/>
          <w:sz w:val="22"/>
          <w:szCs w:val="22"/>
          <w:lang w:val="en-US"/>
        </w:rPr>
      </w:pPr>
    </w:p>
    <w:p w14:paraId="742BB248" w14:textId="10D33ED3" w:rsidR="00EA02F7" w:rsidRDefault="00EA02F7" w:rsidP="00EA02F7">
      <w:pPr>
        <w:pStyle w:val="NormalWeb"/>
        <w:rPr>
          <w:rStyle w:val="Strong"/>
          <w:rFonts w:asciiTheme="minorHAnsi" w:hAnsiTheme="minorHAnsi" w:cstheme="minorHAnsi"/>
          <w:sz w:val="22"/>
          <w:szCs w:val="22"/>
          <w:rtl/>
          <w:lang w:val="en-US"/>
        </w:rPr>
      </w:pPr>
      <w:r w:rsidRPr="004419CD">
        <w:rPr>
          <w:rStyle w:val="Strong"/>
          <w:rFonts w:asciiTheme="minorHAnsi" w:hAnsiTheme="minorHAnsi" w:cstheme="minorHAnsi"/>
          <w:sz w:val="22"/>
          <w:szCs w:val="22"/>
          <w:lang w:val="en-US"/>
        </w:rPr>
        <w:t xml:space="preserve">Experience and </w:t>
      </w:r>
      <w:r w:rsidR="0053532F" w:rsidRPr="004419CD">
        <w:rPr>
          <w:rStyle w:val="Strong"/>
          <w:rFonts w:asciiTheme="minorHAnsi" w:hAnsiTheme="minorHAnsi" w:cstheme="minorHAnsi"/>
          <w:sz w:val="22"/>
          <w:szCs w:val="22"/>
          <w:lang w:val="en-US"/>
        </w:rPr>
        <w:t>Technical Competencies</w:t>
      </w:r>
      <w:r w:rsidRPr="004419CD">
        <w:rPr>
          <w:rStyle w:val="Strong"/>
          <w:rFonts w:asciiTheme="minorHAnsi" w:hAnsiTheme="minorHAnsi" w:cstheme="minorHAnsi"/>
          <w:sz w:val="22"/>
          <w:szCs w:val="22"/>
          <w:lang w:val="en-US"/>
        </w:rPr>
        <w:t>:</w:t>
      </w:r>
      <w:r w:rsidR="008130D8">
        <w:rPr>
          <w:rStyle w:val="Strong"/>
          <w:rFonts w:asciiTheme="minorHAnsi" w:hAnsiTheme="minorHAnsi" w:cstheme="minorHAnsi" w:hint="cs"/>
          <w:sz w:val="22"/>
          <w:szCs w:val="22"/>
          <w:rtl/>
          <w:lang w:val="en-US"/>
        </w:rPr>
        <w:t xml:space="preserve"> </w:t>
      </w:r>
    </w:p>
    <w:p w14:paraId="6A65C7E4" w14:textId="77777777" w:rsidR="008130D8" w:rsidRPr="008F7E77" w:rsidRDefault="008130D8" w:rsidP="008130D8">
      <w:pPr>
        <w:rPr>
          <w:rStyle w:val="Strong"/>
          <w:rFonts w:eastAsia="Times New Roman"/>
          <w:bCs w:val="0"/>
          <w:color w:val="000000"/>
          <w:lang w:val="en-US" w:eastAsia="ar-SA"/>
        </w:rPr>
      </w:pPr>
      <w:r w:rsidRPr="008F7E77">
        <w:rPr>
          <w:rStyle w:val="Strong"/>
          <w:rFonts w:eastAsia="Times New Roman"/>
          <w:bCs w:val="0"/>
          <w:color w:val="000000"/>
          <w:lang w:val="en-US" w:eastAsia="ar-SA"/>
        </w:rPr>
        <w:t>Essential:</w:t>
      </w:r>
    </w:p>
    <w:p w14:paraId="5DB267F1" w14:textId="77777777" w:rsidR="008130D8" w:rsidRPr="008130D8" w:rsidRDefault="008130D8" w:rsidP="008130D8">
      <w:pPr>
        <w:numPr>
          <w:ilvl w:val="0"/>
          <w:numId w:val="21"/>
        </w:numPr>
        <w:contextualSpacing/>
        <w:rPr>
          <w:rFonts w:eastAsia="Times New Roman" w:cstheme="minorHAnsi"/>
          <w:lang w:val="en-US"/>
        </w:rPr>
      </w:pPr>
      <w:r w:rsidRPr="008130D8">
        <w:rPr>
          <w:rFonts w:eastAsia="Times New Roman" w:cstheme="minorHAnsi"/>
          <w:lang w:val="en-US"/>
        </w:rPr>
        <w:t xml:space="preserve">Certificate/Accreditation of successful completion of NTS/EORE training course by a </w:t>
      </w:r>
      <w:proofErr w:type="spellStart"/>
      <w:r w:rsidRPr="008130D8">
        <w:rPr>
          <w:rFonts w:eastAsia="Times New Roman" w:cstheme="minorHAnsi"/>
          <w:lang w:val="en-US"/>
        </w:rPr>
        <w:t>recognised</w:t>
      </w:r>
      <w:proofErr w:type="spellEnd"/>
      <w:r w:rsidRPr="008130D8">
        <w:rPr>
          <w:rFonts w:eastAsia="Times New Roman" w:cstheme="minorHAnsi"/>
          <w:lang w:val="en-US"/>
        </w:rPr>
        <w:t xml:space="preserve"> Mine Action Training Establishment or </w:t>
      </w:r>
      <w:proofErr w:type="spellStart"/>
      <w:r w:rsidRPr="008130D8">
        <w:rPr>
          <w:rFonts w:eastAsia="Times New Roman" w:cstheme="minorHAnsi"/>
          <w:lang w:val="en-US"/>
        </w:rPr>
        <w:t>Organisation</w:t>
      </w:r>
      <w:proofErr w:type="spellEnd"/>
      <w:r w:rsidRPr="008130D8">
        <w:rPr>
          <w:rFonts w:eastAsia="Times New Roman" w:cstheme="minorHAnsi"/>
          <w:lang w:val="en-US"/>
        </w:rPr>
        <w:t>.</w:t>
      </w:r>
    </w:p>
    <w:p w14:paraId="204A7AE5" w14:textId="77777777" w:rsidR="008130D8" w:rsidRPr="008130D8" w:rsidRDefault="008130D8" w:rsidP="008130D8">
      <w:pPr>
        <w:numPr>
          <w:ilvl w:val="0"/>
          <w:numId w:val="21"/>
        </w:numPr>
        <w:contextualSpacing/>
        <w:rPr>
          <w:rFonts w:eastAsia="Times New Roman" w:cstheme="minorHAnsi"/>
          <w:lang w:val="en-US"/>
        </w:rPr>
      </w:pPr>
      <w:r w:rsidRPr="008130D8">
        <w:rPr>
          <w:rFonts w:eastAsia="Times New Roman" w:cstheme="minorHAnsi"/>
          <w:lang w:val="en-US"/>
        </w:rPr>
        <w:t>Knowledge of DRC internal MMC/BAC SOPs.</w:t>
      </w:r>
    </w:p>
    <w:p w14:paraId="64595DB5" w14:textId="77777777" w:rsidR="008130D8" w:rsidRPr="008130D8" w:rsidRDefault="008130D8" w:rsidP="008130D8">
      <w:pPr>
        <w:numPr>
          <w:ilvl w:val="0"/>
          <w:numId w:val="21"/>
        </w:numPr>
        <w:contextualSpacing/>
        <w:rPr>
          <w:rFonts w:eastAsia="Times New Roman" w:cstheme="minorHAnsi"/>
          <w:lang w:val="en-US"/>
        </w:rPr>
      </w:pPr>
      <w:r w:rsidRPr="008130D8">
        <w:rPr>
          <w:rFonts w:eastAsia="Times New Roman" w:cstheme="minorHAnsi"/>
          <w:lang w:val="en-US"/>
        </w:rPr>
        <w:t>Knowledge of Mines and UXO encountered in Syria (Basic EO recognition).</w:t>
      </w:r>
    </w:p>
    <w:p w14:paraId="536CE3A3" w14:textId="77777777" w:rsidR="008130D8" w:rsidRPr="008130D8" w:rsidRDefault="008130D8" w:rsidP="008130D8">
      <w:pPr>
        <w:numPr>
          <w:ilvl w:val="0"/>
          <w:numId w:val="21"/>
        </w:numPr>
        <w:contextualSpacing/>
        <w:rPr>
          <w:rFonts w:eastAsia="Times New Roman" w:cstheme="minorHAnsi"/>
          <w:lang w:val="en-US"/>
        </w:rPr>
      </w:pPr>
      <w:r w:rsidRPr="008130D8">
        <w:rPr>
          <w:rFonts w:eastAsia="Times New Roman" w:cstheme="minorHAnsi"/>
          <w:lang w:val="en-US"/>
        </w:rPr>
        <w:t>Excellent knowledge of topography and map drawing, basic handling of compass, GPS, laser range finder and digital camera.</w:t>
      </w:r>
    </w:p>
    <w:p w14:paraId="1365B9DC" w14:textId="77777777" w:rsidR="008130D8" w:rsidRPr="008130D8" w:rsidRDefault="008130D8" w:rsidP="008130D8">
      <w:pPr>
        <w:numPr>
          <w:ilvl w:val="0"/>
          <w:numId w:val="21"/>
        </w:numPr>
        <w:contextualSpacing/>
        <w:rPr>
          <w:rFonts w:eastAsia="Times New Roman" w:cstheme="minorHAnsi"/>
          <w:lang w:val="en-US"/>
        </w:rPr>
      </w:pPr>
      <w:r w:rsidRPr="008130D8">
        <w:rPr>
          <w:rFonts w:eastAsia="Times New Roman" w:cstheme="minorHAnsi"/>
          <w:lang w:val="en-US"/>
        </w:rPr>
        <w:t>Understanding of contamination size and problem in Syria.</w:t>
      </w:r>
    </w:p>
    <w:p w14:paraId="4097F800" w14:textId="77777777" w:rsidR="008130D8" w:rsidRPr="008130D8" w:rsidRDefault="008130D8" w:rsidP="008130D8">
      <w:pPr>
        <w:numPr>
          <w:ilvl w:val="0"/>
          <w:numId w:val="21"/>
        </w:numPr>
        <w:contextualSpacing/>
        <w:rPr>
          <w:rFonts w:eastAsia="Times New Roman" w:cstheme="minorHAnsi"/>
          <w:lang w:val="en-US"/>
        </w:rPr>
      </w:pPr>
      <w:r w:rsidRPr="008130D8">
        <w:rPr>
          <w:rFonts w:eastAsia="Times New Roman" w:cstheme="minorHAnsi"/>
          <w:lang w:val="en-US"/>
        </w:rPr>
        <w:t>Knowledge about MA stakeholders and partners in Syria.</w:t>
      </w:r>
    </w:p>
    <w:p w14:paraId="2111F1FE" w14:textId="77777777" w:rsidR="008130D8" w:rsidRPr="008130D8" w:rsidRDefault="008130D8" w:rsidP="008130D8">
      <w:pPr>
        <w:numPr>
          <w:ilvl w:val="0"/>
          <w:numId w:val="21"/>
        </w:numPr>
        <w:contextualSpacing/>
        <w:rPr>
          <w:rFonts w:eastAsia="Times New Roman" w:cstheme="minorHAnsi"/>
          <w:lang w:val="en-US"/>
        </w:rPr>
      </w:pPr>
      <w:r w:rsidRPr="008130D8">
        <w:rPr>
          <w:rFonts w:eastAsia="Times New Roman" w:cstheme="minorHAnsi"/>
          <w:lang w:val="en-US"/>
        </w:rPr>
        <w:t>Knowledge of local communities; actual inhabitants of these areas are preferred.</w:t>
      </w:r>
    </w:p>
    <w:p w14:paraId="487D5685" w14:textId="77777777" w:rsidR="008130D8" w:rsidRPr="008130D8" w:rsidRDefault="008130D8" w:rsidP="008130D8">
      <w:pPr>
        <w:numPr>
          <w:ilvl w:val="0"/>
          <w:numId w:val="21"/>
        </w:numPr>
        <w:contextualSpacing/>
        <w:jc w:val="both"/>
        <w:rPr>
          <w:rFonts w:eastAsia="Times New Roman" w:cstheme="minorHAnsi"/>
          <w:lang w:val="en-US"/>
        </w:rPr>
      </w:pPr>
      <w:r w:rsidRPr="008130D8">
        <w:rPr>
          <w:rFonts w:eastAsia="Times New Roman" w:cstheme="minorHAnsi"/>
          <w:lang w:val="en-US"/>
        </w:rPr>
        <w:t>Basic knowledge of MS Office programs.</w:t>
      </w:r>
    </w:p>
    <w:p w14:paraId="0B6CFD78" w14:textId="77777777" w:rsidR="008130D8" w:rsidRPr="008130D8" w:rsidRDefault="008130D8" w:rsidP="008130D8">
      <w:pPr>
        <w:numPr>
          <w:ilvl w:val="0"/>
          <w:numId w:val="21"/>
        </w:numPr>
        <w:contextualSpacing/>
        <w:jc w:val="both"/>
        <w:rPr>
          <w:rFonts w:eastAsia="Times New Roman" w:cstheme="minorHAnsi"/>
          <w:lang w:val="en-US"/>
        </w:rPr>
      </w:pPr>
      <w:r w:rsidRPr="008130D8">
        <w:rPr>
          <w:rFonts w:eastAsia="Times New Roman" w:cstheme="minorHAnsi"/>
          <w:lang w:val="en-US"/>
        </w:rPr>
        <w:t xml:space="preserve">Good </w:t>
      </w:r>
      <w:proofErr w:type="spellStart"/>
      <w:r w:rsidRPr="008130D8">
        <w:rPr>
          <w:rFonts w:eastAsia="Times New Roman" w:cstheme="minorHAnsi"/>
          <w:lang w:val="en-US"/>
        </w:rPr>
        <w:t>organisational</w:t>
      </w:r>
      <w:proofErr w:type="spellEnd"/>
      <w:r w:rsidRPr="008130D8">
        <w:rPr>
          <w:rFonts w:eastAsia="Times New Roman" w:cstheme="minorHAnsi"/>
          <w:lang w:val="en-US"/>
        </w:rPr>
        <w:t xml:space="preserve"> skills.</w:t>
      </w:r>
    </w:p>
    <w:p w14:paraId="6F448D34" w14:textId="77777777" w:rsidR="008130D8" w:rsidRPr="008130D8" w:rsidRDefault="008130D8" w:rsidP="008130D8">
      <w:pPr>
        <w:numPr>
          <w:ilvl w:val="0"/>
          <w:numId w:val="21"/>
        </w:numPr>
        <w:contextualSpacing/>
        <w:jc w:val="both"/>
        <w:rPr>
          <w:rFonts w:eastAsia="Times New Roman" w:cstheme="minorHAnsi"/>
          <w:lang w:val="en-US"/>
        </w:rPr>
      </w:pPr>
      <w:r w:rsidRPr="008130D8">
        <w:rPr>
          <w:rFonts w:eastAsia="Times New Roman" w:cstheme="minorHAnsi"/>
          <w:lang w:val="en-US"/>
        </w:rPr>
        <w:t>Good communicational skills.</w:t>
      </w:r>
    </w:p>
    <w:p w14:paraId="33E9EEF7" w14:textId="3D4679E7" w:rsidR="008130D8" w:rsidRDefault="008130D8" w:rsidP="008130D8">
      <w:pPr>
        <w:numPr>
          <w:ilvl w:val="0"/>
          <w:numId w:val="21"/>
        </w:numPr>
        <w:contextualSpacing/>
        <w:jc w:val="both"/>
        <w:rPr>
          <w:rFonts w:eastAsia="Times New Roman" w:cstheme="minorHAnsi"/>
          <w:lang w:val="en-US"/>
        </w:rPr>
      </w:pPr>
      <w:r w:rsidRPr="008130D8">
        <w:rPr>
          <w:rFonts w:eastAsia="Times New Roman" w:cstheme="minorHAnsi"/>
          <w:lang w:val="en-US"/>
        </w:rPr>
        <w:t>Excellent ability to work in team.</w:t>
      </w:r>
    </w:p>
    <w:p w14:paraId="53BF7A3E" w14:textId="73C188DE" w:rsidR="008130D8" w:rsidRDefault="008130D8" w:rsidP="008130D8">
      <w:pPr>
        <w:ind w:left="720"/>
        <w:contextualSpacing/>
        <w:jc w:val="both"/>
        <w:rPr>
          <w:rFonts w:eastAsia="Times New Roman" w:cstheme="minorHAnsi"/>
          <w:lang w:val="en-US"/>
        </w:rPr>
      </w:pPr>
    </w:p>
    <w:p w14:paraId="62AC9F83" w14:textId="13704FF7" w:rsidR="008130D8" w:rsidRDefault="008130D8" w:rsidP="008130D8">
      <w:pPr>
        <w:ind w:left="720"/>
        <w:contextualSpacing/>
        <w:jc w:val="both"/>
        <w:rPr>
          <w:rFonts w:eastAsia="Times New Roman" w:cstheme="minorHAnsi"/>
          <w:lang w:val="en-US"/>
        </w:rPr>
      </w:pPr>
    </w:p>
    <w:p w14:paraId="7BB8E3DB" w14:textId="77777777" w:rsidR="003945C7" w:rsidRDefault="003945C7" w:rsidP="008130D8">
      <w:pPr>
        <w:ind w:left="720"/>
        <w:contextualSpacing/>
        <w:jc w:val="both"/>
        <w:rPr>
          <w:rFonts w:eastAsia="Times New Roman" w:cstheme="minorHAnsi"/>
          <w:lang w:val="en-US"/>
        </w:rPr>
      </w:pPr>
    </w:p>
    <w:p w14:paraId="4870D458" w14:textId="77777777" w:rsidR="003945C7" w:rsidRDefault="003945C7" w:rsidP="008130D8">
      <w:pPr>
        <w:ind w:left="720"/>
        <w:contextualSpacing/>
        <w:jc w:val="both"/>
        <w:rPr>
          <w:rFonts w:eastAsia="Times New Roman" w:cstheme="minorHAnsi"/>
          <w:lang w:val="en-US"/>
        </w:rPr>
      </w:pPr>
    </w:p>
    <w:p w14:paraId="56B8755F" w14:textId="77777777" w:rsidR="008130D8" w:rsidRDefault="008130D8" w:rsidP="008130D8">
      <w:pPr>
        <w:ind w:left="720"/>
        <w:contextualSpacing/>
        <w:jc w:val="both"/>
        <w:rPr>
          <w:rFonts w:eastAsia="Times New Roman" w:cstheme="minorHAnsi"/>
          <w:lang w:val="en-US"/>
        </w:rPr>
      </w:pPr>
    </w:p>
    <w:p w14:paraId="150FE5DA" w14:textId="77777777" w:rsidR="008130D8" w:rsidRPr="008F7E77" w:rsidRDefault="008130D8" w:rsidP="008F7E77">
      <w:pPr>
        <w:rPr>
          <w:rStyle w:val="Strong"/>
          <w:rFonts w:eastAsia="Times New Roman"/>
          <w:bCs w:val="0"/>
          <w:color w:val="000000"/>
          <w:lang w:val="en-US" w:eastAsia="ar-SA"/>
        </w:rPr>
      </w:pPr>
      <w:r w:rsidRPr="008F7E77">
        <w:rPr>
          <w:rStyle w:val="Strong"/>
          <w:rFonts w:eastAsia="Times New Roman"/>
          <w:bCs w:val="0"/>
          <w:color w:val="000000"/>
          <w:lang w:val="en-US" w:eastAsia="ar-SA"/>
        </w:rPr>
        <w:lastRenderedPageBreak/>
        <w:t>Desirables:</w:t>
      </w:r>
    </w:p>
    <w:p w14:paraId="35E10880" w14:textId="1DF19D63" w:rsidR="008130D8" w:rsidRPr="008130D8" w:rsidRDefault="008130D8" w:rsidP="008130D8">
      <w:pPr>
        <w:pStyle w:val="ListParagraph"/>
        <w:numPr>
          <w:ilvl w:val="0"/>
          <w:numId w:val="21"/>
        </w:numPr>
        <w:jc w:val="both"/>
        <w:rPr>
          <w:rFonts w:eastAsia="Times New Roman" w:cstheme="minorHAnsi"/>
          <w:lang w:val="en-US"/>
        </w:rPr>
      </w:pPr>
      <w:r w:rsidRPr="008130D8">
        <w:rPr>
          <w:rFonts w:eastAsia="Times New Roman" w:cstheme="minorHAnsi"/>
          <w:lang w:val="en-US"/>
        </w:rPr>
        <w:t>At least 1 year of proven previous experience in NTS and/or community Liaison.</w:t>
      </w:r>
    </w:p>
    <w:p w14:paraId="58B7AEE3" w14:textId="77777777" w:rsidR="00821F75" w:rsidRDefault="00EA02F7" w:rsidP="00821F75">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Education:</w:t>
      </w:r>
    </w:p>
    <w:p w14:paraId="549305F0" w14:textId="5421F997" w:rsidR="008F7E77" w:rsidRPr="008F7E77" w:rsidRDefault="008F7E77" w:rsidP="008F7E77">
      <w:pPr>
        <w:pStyle w:val="NormalWeb"/>
        <w:numPr>
          <w:ilvl w:val="0"/>
          <w:numId w:val="29"/>
        </w:numPr>
        <w:rPr>
          <w:rFonts w:asciiTheme="minorHAnsi" w:hAnsiTheme="minorHAnsi" w:cstheme="minorHAnsi"/>
          <w:color w:val="auto"/>
          <w:sz w:val="22"/>
          <w:szCs w:val="22"/>
          <w:lang w:val="en-US" w:eastAsia="da-DK"/>
        </w:rPr>
      </w:pPr>
      <w:r w:rsidRPr="008F7E77">
        <w:rPr>
          <w:rFonts w:asciiTheme="minorHAnsi" w:hAnsiTheme="minorHAnsi" w:cstheme="minorHAnsi"/>
          <w:color w:val="auto"/>
          <w:sz w:val="22"/>
          <w:szCs w:val="22"/>
          <w:lang w:val="en-US" w:eastAsia="da-DK"/>
        </w:rPr>
        <w:t>Secondary</w:t>
      </w:r>
      <w:r>
        <w:rPr>
          <w:rFonts w:asciiTheme="minorHAnsi" w:hAnsiTheme="minorHAnsi" w:cstheme="minorHAnsi" w:hint="cs"/>
          <w:color w:val="auto"/>
          <w:sz w:val="22"/>
          <w:szCs w:val="22"/>
          <w:rtl/>
          <w:lang w:val="en-US" w:eastAsia="da-DK"/>
        </w:rPr>
        <w:t>-</w:t>
      </w:r>
      <w:r w:rsidRPr="008F7E77">
        <w:rPr>
          <w:rFonts w:asciiTheme="minorHAnsi" w:hAnsiTheme="minorHAnsi" w:cstheme="minorHAnsi"/>
          <w:color w:val="auto"/>
          <w:sz w:val="22"/>
          <w:szCs w:val="22"/>
          <w:lang w:val="en-US" w:eastAsia="da-DK"/>
        </w:rPr>
        <w:t>High school education</w:t>
      </w:r>
      <w:r>
        <w:rPr>
          <w:rFonts w:asciiTheme="minorHAnsi" w:hAnsiTheme="minorHAnsi" w:cstheme="minorHAnsi"/>
          <w:color w:val="auto"/>
          <w:sz w:val="22"/>
          <w:szCs w:val="22"/>
          <w:lang w:val="en-US" w:eastAsia="da-DK"/>
        </w:rPr>
        <w:t>.</w:t>
      </w:r>
    </w:p>
    <w:p w14:paraId="07A4F64A" w14:textId="3670FC0F" w:rsidR="008F7E77" w:rsidRDefault="008F7E77" w:rsidP="008F7E77">
      <w:pPr>
        <w:pStyle w:val="NormalWeb"/>
        <w:numPr>
          <w:ilvl w:val="0"/>
          <w:numId w:val="29"/>
        </w:numPr>
        <w:rPr>
          <w:rFonts w:asciiTheme="minorHAnsi" w:hAnsiTheme="minorHAnsi" w:cstheme="minorHAnsi"/>
          <w:color w:val="auto"/>
          <w:sz w:val="22"/>
          <w:szCs w:val="22"/>
          <w:lang w:val="en-US" w:eastAsia="da-DK"/>
        </w:rPr>
      </w:pPr>
      <w:r w:rsidRPr="008F7E77">
        <w:rPr>
          <w:rFonts w:asciiTheme="minorHAnsi" w:hAnsiTheme="minorHAnsi" w:cstheme="minorHAnsi"/>
          <w:color w:val="auto"/>
          <w:sz w:val="22"/>
          <w:szCs w:val="22"/>
          <w:lang w:val="en-US" w:eastAsia="da-DK"/>
        </w:rPr>
        <w:t>HMA experience (desirable)</w:t>
      </w:r>
      <w:r>
        <w:rPr>
          <w:rFonts w:asciiTheme="minorHAnsi" w:hAnsiTheme="minorHAnsi" w:cstheme="minorHAnsi"/>
          <w:color w:val="auto"/>
          <w:sz w:val="22"/>
          <w:szCs w:val="22"/>
          <w:lang w:val="en-US" w:eastAsia="da-DK"/>
        </w:rPr>
        <w:t>.</w:t>
      </w:r>
    </w:p>
    <w:p w14:paraId="0FE3560C" w14:textId="6AEC55D0" w:rsidR="00EA02F7" w:rsidRPr="004419CD" w:rsidRDefault="00EA02F7" w:rsidP="008F7E7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Languages:</w:t>
      </w:r>
    </w:p>
    <w:p w14:paraId="314E0B5C" w14:textId="417A2BEB" w:rsidR="000114A9" w:rsidRPr="001D5862" w:rsidRDefault="000114A9" w:rsidP="008F7E77">
      <w:pPr>
        <w:pStyle w:val="ListParagraph"/>
        <w:numPr>
          <w:ilvl w:val="0"/>
          <w:numId w:val="30"/>
        </w:numPr>
        <w:rPr>
          <w:rFonts w:cstheme="minorHAnsi"/>
        </w:rPr>
      </w:pPr>
      <w:bookmarkStart w:id="0" w:name="_Hlk95769734"/>
      <w:r w:rsidRPr="001D5862">
        <w:rPr>
          <w:rFonts w:cstheme="minorHAnsi"/>
        </w:rPr>
        <w:t>Fluent written and spoken Arabic</w:t>
      </w:r>
      <w:r w:rsidR="002D6624">
        <w:rPr>
          <w:rFonts w:cstheme="minorHAnsi"/>
        </w:rPr>
        <w:t>.</w:t>
      </w:r>
    </w:p>
    <w:p w14:paraId="71A0E4C9" w14:textId="0F57BFA9" w:rsidR="000114A9" w:rsidRPr="001D5862" w:rsidRDefault="000114A9" w:rsidP="008F7E77">
      <w:pPr>
        <w:pStyle w:val="ListParagraph"/>
        <w:numPr>
          <w:ilvl w:val="0"/>
          <w:numId w:val="30"/>
        </w:numPr>
        <w:rPr>
          <w:rFonts w:cstheme="minorHAnsi"/>
        </w:rPr>
      </w:pPr>
      <w:r w:rsidRPr="001D5862">
        <w:rPr>
          <w:rFonts w:cstheme="minorHAnsi"/>
        </w:rPr>
        <w:t>Working knowledge of Engl</w:t>
      </w:r>
      <w:r w:rsidR="008F7E77" w:rsidRPr="001D5862">
        <w:rPr>
          <w:rFonts w:eastAsia="Times New Roman" w:cstheme="minorHAnsi"/>
          <w:lang w:val="en-US"/>
        </w:rPr>
        <w:t>is</w:t>
      </w:r>
      <w:r w:rsidRPr="001D5862">
        <w:rPr>
          <w:rFonts w:cstheme="minorHAnsi"/>
        </w:rPr>
        <w:t xml:space="preserve"> desirable</w:t>
      </w:r>
      <w:bookmarkEnd w:id="0"/>
      <w:r w:rsidR="002D6624">
        <w:rPr>
          <w:rFonts w:cstheme="minorHAnsi"/>
        </w:rPr>
        <w:t>.</w:t>
      </w:r>
    </w:p>
    <w:p w14:paraId="5A79C9DC" w14:textId="4CBC5F4D" w:rsidR="00EA02F7" w:rsidRPr="004419CD" w:rsidRDefault="00EA02F7" w:rsidP="000114A9">
      <w:pPr>
        <w:pStyle w:val="NormalWeb"/>
        <w:rPr>
          <w:rFonts w:asciiTheme="minorHAnsi" w:hAnsiTheme="minorHAnsi" w:cstheme="minorHAnsi"/>
          <w:sz w:val="22"/>
          <w:szCs w:val="22"/>
          <w:lang w:val="en-US"/>
        </w:rPr>
      </w:pPr>
      <w:r w:rsidRPr="004419CD">
        <w:rPr>
          <w:rStyle w:val="Emphasis"/>
          <w:rFonts w:asciiTheme="minorHAnsi" w:hAnsiTheme="minorHAnsi" w:cstheme="minorHAnsi"/>
          <w:sz w:val="22"/>
          <w:szCs w:val="22"/>
          <w:lang w:val="en-US"/>
        </w:rPr>
        <w:t> In this position, you are expected to demonstrate DRC’ five core competencies:  </w:t>
      </w:r>
    </w:p>
    <w:p w14:paraId="0D41EC32" w14:textId="5634B94E" w:rsidR="00EA02F7" w:rsidRPr="004419CD" w:rsidRDefault="00EA02F7" w:rsidP="00EE2775">
      <w:pPr>
        <w:numPr>
          <w:ilvl w:val="0"/>
          <w:numId w:val="2"/>
        </w:numPr>
        <w:spacing w:before="100" w:beforeAutospacing="1" w:after="100" w:afterAutospacing="1" w:line="240" w:lineRule="auto"/>
        <w:rPr>
          <w:rFonts w:cstheme="minorHAnsi"/>
          <w:lang w:val="en-US"/>
        </w:rPr>
      </w:pPr>
      <w:r w:rsidRPr="004419CD">
        <w:rPr>
          <w:rStyle w:val="Strong"/>
          <w:rFonts w:cstheme="minorHAnsi"/>
          <w:lang w:val="en-US"/>
        </w:rPr>
        <w:t>Striving for excellence:</w:t>
      </w:r>
      <w:r w:rsidRPr="004419CD">
        <w:rPr>
          <w:rFonts w:cstheme="minorHAnsi"/>
          <w:lang w:val="en-US"/>
        </w:rPr>
        <w:t xml:space="preserve"> You focus on reaching results while ensuring an efficient process</w:t>
      </w:r>
      <w:r w:rsidR="00192E44" w:rsidRPr="004419CD">
        <w:rPr>
          <w:rFonts w:cstheme="minorHAnsi"/>
          <w:lang w:val="en-US"/>
        </w:rPr>
        <w:t xml:space="preserve">. </w:t>
      </w:r>
    </w:p>
    <w:p w14:paraId="350EE387" w14:textId="3A7C92A2" w:rsidR="00EA02F7" w:rsidRPr="004419CD" w:rsidRDefault="00EA02F7" w:rsidP="00EE2775">
      <w:pPr>
        <w:numPr>
          <w:ilvl w:val="0"/>
          <w:numId w:val="2"/>
        </w:numPr>
        <w:spacing w:before="100" w:beforeAutospacing="1" w:after="100" w:afterAutospacing="1" w:line="240" w:lineRule="auto"/>
        <w:rPr>
          <w:rFonts w:cstheme="minorHAnsi"/>
          <w:lang w:val="en-US"/>
        </w:rPr>
      </w:pPr>
      <w:r w:rsidRPr="004419CD">
        <w:rPr>
          <w:rStyle w:val="Strong"/>
          <w:rFonts w:cstheme="minorHAnsi"/>
          <w:lang w:val="en-US"/>
        </w:rPr>
        <w:t>Collaborating:</w:t>
      </w:r>
      <w:r w:rsidRPr="004419CD">
        <w:rPr>
          <w:rFonts w:cstheme="minorHAnsi"/>
          <w:lang w:val="en-US"/>
        </w:rPr>
        <w:t xml:space="preserve"> You involve relevant parties and encourage feedback</w:t>
      </w:r>
      <w:r w:rsidR="00192E44" w:rsidRPr="004419CD">
        <w:rPr>
          <w:rFonts w:cstheme="minorHAnsi"/>
          <w:lang w:val="en-US"/>
        </w:rPr>
        <w:t xml:space="preserve">. </w:t>
      </w:r>
    </w:p>
    <w:p w14:paraId="173B6FB6" w14:textId="4A111016" w:rsidR="00EA02F7" w:rsidRPr="004419CD" w:rsidRDefault="00EA02F7" w:rsidP="00EE2775">
      <w:pPr>
        <w:numPr>
          <w:ilvl w:val="0"/>
          <w:numId w:val="2"/>
        </w:numPr>
        <w:spacing w:before="100" w:beforeAutospacing="1" w:after="100" w:afterAutospacing="1" w:line="240" w:lineRule="auto"/>
        <w:rPr>
          <w:rFonts w:cstheme="minorHAnsi"/>
          <w:lang w:val="en-US"/>
        </w:rPr>
      </w:pPr>
      <w:r w:rsidRPr="004419CD">
        <w:rPr>
          <w:rStyle w:val="Strong"/>
          <w:rFonts w:cstheme="minorHAnsi"/>
          <w:lang w:val="en-US"/>
        </w:rPr>
        <w:t>Taking the lead:</w:t>
      </w:r>
      <w:r w:rsidRPr="004419CD">
        <w:rPr>
          <w:rFonts w:cstheme="minorHAnsi"/>
          <w:lang w:val="en-US"/>
        </w:rPr>
        <w:t xml:space="preserve"> You take ownership and initiative while aiming for innovation</w:t>
      </w:r>
      <w:r w:rsidR="00192E44" w:rsidRPr="004419CD">
        <w:rPr>
          <w:rFonts w:cstheme="minorHAnsi"/>
          <w:lang w:val="en-US"/>
        </w:rPr>
        <w:t xml:space="preserve">. </w:t>
      </w:r>
    </w:p>
    <w:p w14:paraId="5E395F66" w14:textId="07CBC663" w:rsidR="00EA02F7" w:rsidRPr="004419CD" w:rsidRDefault="00EA02F7" w:rsidP="00EE2775">
      <w:pPr>
        <w:numPr>
          <w:ilvl w:val="0"/>
          <w:numId w:val="2"/>
        </w:numPr>
        <w:spacing w:before="100" w:beforeAutospacing="1" w:after="100" w:afterAutospacing="1" w:line="240" w:lineRule="auto"/>
        <w:rPr>
          <w:rFonts w:cstheme="minorHAnsi"/>
          <w:lang w:val="en-US"/>
        </w:rPr>
      </w:pPr>
      <w:r w:rsidRPr="004419CD">
        <w:rPr>
          <w:rStyle w:val="Strong"/>
          <w:rFonts w:cstheme="minorHAnsi"/>
          <w:lang w:val="en-US"/>
        </w:rPr>
        <w:t>Communicating:</w:t>
      </w:r>
      <w:r w:rsidRPr="004419CD">
        <w:rPr>
          <w:rFonts w:cstheme="minorHAnsi"/>
          <w:lang w:val="en-US"/>
        </w:rPr>
        <w:t xml:space="preserve"> You listen and speak effectively and honestly</w:t>
      </w:r>
      <w:r w:rsidR="00192E44" w:rsidRPr="004419CD">
        <w:rPr>
          <w:rFonts w:cstheme="minorHAnsi"/>
          <w:lang w:val="en-US"/>
        </w:rPr>
        <w:t xml:space="preserve">. </w:t>
      </w:r>
    </w:p>
    <w:p w14:paraId="5A0DB46E" w14:textId="77777777" w:rsidR="00EA02F7" w:rsidRPr="004419CD" w:rsidRDefault="00EA02F7" w:rsidP="00EE2775">
      <w:pPr>
        <w:numPr>
          <w:ilvl w:val="0"/>
          <w:numId w:val="2"/>
        </w:numPr>
        <w:spacing w:before="100" w:beforeAutospacing="1" w:after="100" w:afterAutospacing="1" w:line="240" w:lineRule="auto"/>
        <w:rPr>
          <w:rFonts w:cstheme="minorHAnsi"/>
          <w:lang w:val="en-US"/>
        </w:rPr>
      </w:pPr>
      <w:r w:rsidRPr="004419CD">
        <w:rPr>
          <w:rStyle w:val="Strong"/>
          <w:rFonts w:cstheme="minorHAnsi"/>
          <w:lang w:val="en-US"/>
        </w:rPr>
        <w:t>Demonstrating integrity:</w:t>
      </w:r>
      <w:r w:rsidRPr="004419CD">
        <w:rPr>
          <w:rFonts w:cstheme="minorHAnsi"/>
          <w:lang w:val="en-US"/>
        </w:rPr>
        <w:t xml:space="preserve"> You act in line with our vision and values.</w:t>
      </w:r>
    </w:p>
    <w:p w14:paraId="5ACFBAC6"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We offer:</w:t>
      </w:r>
    </w:p>
    <w:p w14:paraId="6E3D1D76" w14:textId="3DB9EF45"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Contract length: </w:t>
      </w:r>
      <w:r w:rsidR="008F7E77">
        <w:rPr>
          <w:rStyle w:val="normaltextrun"/>
          <w:rFonts w:ascii="Calibri" w:hAnsi="Calibri" w:cs="Calibri"/>
          <w:sz w:val="22"/>
          <w:szCs w:val="22"/>
          <w:shd w:val="clear" w:color="auto" w:fill="FFFFFF"/>
        </w:rPr>
        <w:t>one year (Extension based on performance and funds)</w:t>
      </w:r>
    </w:p>
    <w:p w14:paraId="39A02869" w14:textId="533C75BD"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Level: Non-Management</w:t>
      </w:r>
      <w:r w:rsidR="008F7E77">
        <w:rPr>
          <w:rFonts w:asciiTheme="minorHAnsi" w:hAnsiTheme="minorHAnsi" w:cstheme="minorHAnsi"/>
          <w:sz w:val="22"/>
          <w:szCs w:val="22"/>
          <w:lang w:val="en-US"/>
        </w:rPr>
        <w:t xml:space="preserve"> </w:t>
      </w:r>
      <w:r w:rsidR="008F7E77" w:rsidRPr="008F7E77">
        <w:rPr>
          <w:rFonts w:asciiTheme="minorHAnsi" w:hAnsiTheme="minorHAnsi" w:cstheme="minorHAnsi"/>
          <w:b/>
          <w:bCs/>
          <w:sz w:val="22"/>
          <w:szCs w:val="22"/>
          <w:lang w:val="en-US"/>
        </w:rPr>
        <w:t>J</w:t>
      </w:r>
      <w:r w:rsidR="008211A6">
        <w:rPr>
          <w:rFonts w:asciiTheme="minorHAnsi" w:hAnsiTheme="minorHAnsi" w:cstheme="minorHAnsi"/>
          <w:b/>
          <w:bCs/>
          <w:sz w:val="22"/>
          <w:szCs w:val="22"/>
          <w:lang w:val="en-US"/>
        </w:rPr>
        <w:t>1</w:t>
      </w:r>
    </w:p>
    <w:p w14:paraId="503B1764" w14:textId="18E7F181" w:rsidR="00EA02F7" w:rsidRPr="004419CD" w:rsidRDefault="00EA02F7" w:rsidP="00244DB1">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Location: </w:t>
      </w:r>
      <w:r w:rsidR="00244DB1">
        <w:rPr>
          <w:rFonts w:asciiTheme="minorHAnsi" w:hAnsiTheme="minorHAnsi" w:cstheme="minorHAnsi"/>
          <w:sz w:val="22"/>
          <w:szCs w:val="22"/>
          <w:lang w:val="en-US"/>
        </w:rPr>
        <w:t>Rural Damascus</w:t>
      </w:r>
      <w:r w:rsidRPr="004419CD">
        <w:rPr>
          <w:rFonts w:asciiTheme="minorHAnsi" w:hAnsiTheme="minorHAnsi" w:cstheme="minorHAnsi"/>
          <w:sz w:val="22"/>
          <w:szCs w:val="22"/>
          <w:lang w:val="en-US"/>
        </w:rPr>
        <w:t>- Syria</w:t>
      </w:r>
    </w:p>
    <w:p w14:paraId="05FD299A" w14:textId="376CEABD" w:rsidR="00EA02F7" w:rsidRPr="004419CD" w:rsidRDefault="00EA02F7" w:rsidP="00622E02">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Expected Start date:</w:t>
      </w:r>
      <w:r w:rsidR="00234566">
        <w:rPr>
          <w:rFonts w:asciiTheme="minorHAnsi" w:hAnsiTheme="minorHAnsi" w:cstheme="minorHAnsi"/>
          <w:sz w:val="22"/>
          <w:szCs w:val="22"/>
          <w:lang w:val="en-US"/>
        </w:rPr>
        <w:t xml:space="preserve"> </w:t>
      </w:r>
      <w:r w:rsidR="008F7E77">
        <w:rPr>
          <w:rFonts w:asciiTheme="minorHAnsi" w:hAnsiTheme="minorHAnsi" w:cstheme="minorHAnsi"/>
          <w:sz w:val="22"/>
          <w:szCs w:val="22"/>
          <w:lang w:val="en-US"/>
        </w:rPr>
        <w:t>1 August 2026</w:t>
      </w:r>
    </w:p>
    <w:p w14:paraId="5C31BD5A" w14:textId="77777777"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w:t>
      </w:r>
    </w:p>
    <w:p w14:paraId="7B3A1FAD"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Application process:</w:t>
      </w:r>
    </w:p>
    <w:p w14:paraId="7FDE24F5" w14:textId="561D530A" w:rsidR="00EA02F7" w:rsidRPr="004419CD" w:rsidRDefault="00EA02F7" w:rsidP="00622E02">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Interested? Then apply for this position here: </w:t>
      </w:r>
      <w:hyperlink r:id="rId10" w:history="1">
        <w:r w:rsidR="00876BDD">
          <w:rPr>
            <w:rStyle w:val="Hyperlink"/>
          </w:rPr>
          <w:t xml:space="preserve"> Humanitarian Mine Action </w:t>
        </w:r>
        <w:r w:rsidR="00876BDD">
          <w:rPr>
            <w:rStyle w:val="Hyperlink"/>
          </w:rPr>
          <w:t>T</w:t>
        </w:r>
        <w:r w:rsidR="00876BDD">
          <w:rPr>
            <w:rStyle w:val="Hyperlink"/>
          </w:rPr>
          <w:t>eam Member - Explosive Ordnance Risk Education (EORE)- Non-Technical Survey (NTS)*2 - Application Form</w:t>
        </w:r>
      </w:hyperlink>
    </w:p>
    <w:p w14:paraId="6312CD87" w14:textId="287759CA" w:rsidR="00D16879" w:rsidRDefault="00D16879" w:rsidP="00622E02">
      <w:pPr>
        <w:pStyle w:val="NormalWeb"/>
        <w:rPr>
          <w:rFonts w:asciiTheme="minorHAnsi" w:hAnsiTheme="minorHAnsi" w:cstheme="minorHAnsi" w:hint="cs"/>
          <w:sz w:val="22"/>
          <w:szCs w:val="22"/>
          <w:rtl/>
          <w:lang w:val="en-US" w:bidi="ar-SY"/>
        </w:rPr>
      </w:pPr>
      <w:r w:rsidRPr="004419CD">
        <w:rPr>
          <w:rFonts w:asciiTheme="minorHAnsi" w:hAnsiTheme="minorHAnsi" w:cstheme="minorHAnsi"/>
          <w:sz w:val="22"/>
          <w:szCs w:val="22"/>
          <w:lang w:val="en-US"/>
        </w:rPr>
        <w:t xml:space="preserve">Or view the advert on DRC’s homepage here: </w:t>
      </w:r>
      <w:hyperlink r:id="rId11" w:history="1">
        <w:r w:rsidR="005310DC">
          <w:rPr>
            <w:rStyle w:val="Hyperlink"/>
          </w:rPr>
          <w:t xml:space="preserve"> Humanitarian Mine Action Team Member - Explosive Ordnance Risk Education (EORE)- Non-Technical Survey (NTS)*2</w:t>
        </w:r>
      </w:hyperlink>
    </w:p>
    <w:p w14:paraId="60E1508F" w14:textId="77777777" w:rsidR="00751BC3" w:rsidRPr="004419CD" w:rsidRDefault="00751BC3" w:rsidP="00622E02">
      <w:pPr>
        <w:pStyle w:val="NormalWeb"/>
        <w:rPr>
          <w:rFonts w:asciiTheme="minorHAnsi" w:hAnsiTheme="minorHAnsi" w:cstheme="minorHAnsi"/>
          <w:sz w:val="22"/>
          <w:szCs w:val="22"/>
          <w:lang w:val="en-US"/>
        </w:rPr>
      </w:pPr>
    </w:p>
    <w:p w14:paraId="083CC79D" w14:textId="77777777"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All applicants must send a cover letter and an updated CV (no longer than four pages). Both must be in the same language as this vacancy note. </w:t>
      </w:r>
      <w:r w:rsidRPr="004419CD">
        <w:rPr>
          <w:rStyle w:val="Strong"/>
          <w:rFonts w:asciiTheme="minorHAnsi" w:hAnsiTheme="minorHAnsi" w:cstheme="minorHAnsi"/>
          <w:sz w:val="22"/>
          <w:szCs w:val="22"/>
          <w:lang w:val="en-US"/>
        </w:rPr>
        <w:t>CV-only applications will not be considered</w:t>
      </w:r>
      <w:r w:rsidRPr="004419CD">
        <w:rPr>
          <w:rFonts w:asciiTheme="minorHAnsi" w:hAnsiTheme="minorHAnsi" w:cstheme="minorHAnsi"/>
          <w:sz w:val="22"/>
          <w:szCs w:val="22"/>
          <w:lang w:val="en-US"/>
        </w:rPr>
        <w:t>.</w:t>
      </w:r>
    </w:p>
    <w:p w14:paraId="1EC28836" w14:textId="298AAB89" w:rsidR="00EA02F7" w:rsidRPr="00622E02" w:rsidRDefault="00EA02F7" w:rsidP="00244DB1">
      <w:pPr>
        <w:pStyle w:val="NormalWeb"/>
        <w:rPr>
          <w:rFonts w:asciiTheme="minorHAnsi" w:hAnsiTheme="minorHAnsi" w:cstheme="minorHAnsi"/>
          <w:color w:val="FF0000"/>
          <w:sz w:val="22"/>
          <w:szCs w:val="22"/>
          <w:lang w:val="en-US"/>
        </w:rPr>
      </w:pPr>
      <w:r w:rsidRPr="004419CD">
        <w:rPr>
          <w:rFonts w:asciiTheme="minorHAnsi" w:hAnsiTheme="minorHAnsi" w:cstheme="minorHAnsi"/>
          <w:sz w:val="22"/>
          <w:szCs w:val="22"/>
          <w:lang w:val="en-US"/>
        </w:rPr>
        <w:t xml:space="preserve">Applications close: </w:t>
      </w:r>
      <w:r w:rsidR="008F7E77">
        <w:rPr>
          <w:rStyle w:val="Strong"/>
          <w:rFonts w:asciiTheme="minorHAnsi" w:hAnsiTheme="minorHAnsi" w:cstheme="minorHAnsi"/>
          <w:color w:val="auto"/>
          <w:sz w:val="22"/>
          <w:szCs w:val="22"/>
          <w:lang w:val="en-US"/>
        </w:rPr>
        <w:t xml:space="preserve">17 July </w:t>
      </w:r>
      <w:r w:rsidR="008F7E77" w:rsidRPr="00244DB1">
        <w:rPr>
          <w:rStyle w:val="Strong"/>
          <w:rFonts w:asciiTheme="minorHAnsi" w:hAnsiTheme="minorHAnsi" w:cstheme="minorHAnsi"/>
          <w:color w:val="auto"/>
          <w:sz w:val="22"/>
          <w:szCs w:val="22"/>
          <w:lang w:val="en-US"/>
        </w:rPr>
        <w:t>2026</w:t>
      </w:r>
    </w:p>
    <w:p w14:paraId="27F03F9C" w14:textId="2D4C4DA8" w:rsidR="00EA02F7" w:rsidRPr="004419CD" w:rsidRDefault="00A6532A" w:rsidP="00EA02F7">
      <w:pPr>
        <w:pStyle w:val="NormalWeb"/>
        <w:rPr>
          <w:rFonts w:asciiTheme="minorHAnsi" w:hAnsiTheme="minorHAnsi" w:cstheme="minorHAnsi"/>
          <w:sz w:val="22"/>
          <w:szCs w:val="22"/>
          <w:lang w:val="en-US"/>
        </w:rPr>
      </w:pPr>
      <w:r w:rsidRPr="00A6532A">
        <w:rPr>
          <w:rFonts w:asciiTheme="minorHAnsi" w:hAnsiTheme="minorHAnsi" w:cstheme="minorHAnsi"/>
          <w:i/>
          <w:iCs/>
          <w:sz w:val="22"/>
          <w:szCs w:val="22"/>
          <w:lang w:val="en-US"/>
        </w:rPr>
        <w:t>DRC reserves the right to conduct tests and interviews before the closing date and can close the advertisement earlier in case of finding a suitable candidate</w:t>
      </w:r>
      <w:r>
        <w:rPr>
          <w:rFonts w:asciiTheme="minorHAnsi" w:hAnsiTheme="minorHAnsi" w:cstheme="minorHAnsi"/>
          <w:i/>
          <w:iCs/>
          <w:sz w:val="22"/>
          <w:szCs w:val="22"/>
          <w:lang w:val="en-US"/>
        </w:rPr>
        <w:t>.</w:t>
      </w:r>
    </w:p>
    <w:p w14:paraId="46C4FBCB"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Need further information?</w:t>
      </w:r>
    </w:p>
    <w:p w14:paraId="0DFC7676" w14:textId="03FD2AD9" w:rsidR="00EA02F7" w:rsidRDefault="00EA02F7" w:rsidP="00EA02F7">
      <w:pPr>
        <w:pStyle w:val="NormalWeb"/>
        <w:rPr>
          <w:rStyle w:val="Hyperlink"/>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For further information about the Danish Refugee Council, please consult our website </w:t>
      </w:r>
      <w:hyperlink r:id="rId12" w:history="1">
        <w:r w:rsidRPr="004419CD">
          <w:rPr>
            <w:rStyle w:val="Hyperlink"/>
            <w:rFonts w:asciiTheme="minorHAnsi" w:hAnsiTheme="minorHAnsi" w:cstheme="minorHAnsi"/>
            <w:sz w:val="22"/>
            <w:szCs w:val="22"/>
            <w:lang w:val="en-US"/>
          </w:rPr>
          <w:t>www.drc.org</w:t>
        </w:r>
      </w:hyperlink>
    </w:p>
    <w:p w14:paraId="22617FC8" w14:textId="116FD0EF" w:rsidR="008F7E77" w:rsidRDefault="008F7E77" w:rsidP="00EA02F7">
      <w:pPr>
        <w:pStyle w:val="NormalWeb"/>
        <w:rPr>
          <w:rStyle w:val="Hyperlink"/>
          <w:rFonts w:asciiTheme="minorHAnsi" w:hAnsiTheme="minorHAnsi" w:cstheme="minorHAnsi"/>
          <w:sz w:val="22"/>
          <w:szCs w:val="22"/>
          <w:lang w:val="en-US"/>
        </w:rPr>
      </w:pPr>
    </w:p>
    <w:p w14:paraId="09AF19EC" w14:textId="77777777" w:rsidR="008F7E77" w:rsidRPr="004419CD" w:rsidRDefault="008F7E77" w:rsidP="00EA02F7">
      <w:pPr>
        <w:pStyle w:val="NormalWeb"/>
        <w:rPr>
          <w:rFonts w:asciiTheme="minorHAnsi" w:hAnsiTheme="minorHAnsi" w:cstheme="minorHAnsi"/>
          <w:sz w:val="22"/>
          <w:szCs w:val="22"/>
          <w:lang w:val="en-US"/>
        </w:rPr>
      </w:pPr>
    </w:p>
    <w:p w14:paraId="29594CEF" w14:textId="77777777" w:rsidR="00EA02F7" w:rsidRPr="004419CD" w:rsidRDefault="00EA02F7" w:rsidP="00EA02F7">
      <w:pPr>
        <w:rPr>
          <w:rFonts w:cstheme="minorHAnsi"/>
          <w:lang w:val="en-US"/>
        </w:rPr>
      </w:pPr>
      <w:r w:rsidRPr="004419CD">
        <w:rPr>
          <w:rFonts w:cstheme="minorHAnsi"/>
          <w:lang w:val="en-US"/>
        </w:rPr>
        <w:br/>
      </w:r>
      <w:r w:rsidRPr="004419CD">
        <w:rPr>
          <w:rFonts w:cstheme="minorHAnsi"/>
          <w:b/>
          <w:bCs/>
          <w:lang w:val="en-US"/>
        </w:rPr>
        <w:t>DRC as an employer</w:t>
      </w:r>
      <w:r w:rsidRPr="004419CD">
        <w:rPr>
          <w:rFonts w:cstheme="minorHAnsi"/>
          <w:lang w:val="en-US"/>
        </w:rPr>
        <w:t xml:space="preserve"> </w:t>
      </w:r>
      <w:r w:rsidRPr="004419CD">
        <w:rPr>
          <w:rFonts w:cstheme="minorHAnsi"/>
          <w:lang w:val="en-US"/>
        </w:rPr>
        <w:br/>
        <w:t>By working in DRC, you will be joining a global workforce of around 8000 employees in 40 countries. We pride ourselves on our:</w:t>
      </w:r>
    </w:p>
    <w:p w14:paraId="61E92BE9"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 xml:space="preserve">Professionalism, impact &amp; expertise </w:t>
      </w:r>
    </w:p>
    <w:p w14:paraId="49468799"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Humanitarian approach &amp; the work we do</w:t>
      </w:r>
    </w:p>
    <w:p w14:paraId="31CCDF63"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Purpose, meaningfulness &amp; own contribution</w:t>
      </w:r>
    </w:p>
    <w:p w14:paraId="1BA29489"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Culture, values &amp; strong leadership</w:t>
      </w:r>
    </w:p>
    <w:p w14:paraId="47290EC1"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Fair compensation &amp; continuous development</w:t>
      </w:r>
    </w:p>
    <w:p w14:paraId="24BA4CC4" w14:textId="0B61A91F" w:rsidR="0042167F" w:rsidRPr="004419CD" w:rsidRDefault="00EA02F7" w:rsidP="00EA02F7">
      <w:pPr>
        <w:spacing w:after="0"/>
        <w:rPr>
          <w:rFonts w:cstheme="minorHAnsi"/>
          <w:lang w:val="en-US"/>
        </w:rPr>
      </w:pPr>
      <w:r w:rsidRPr="004419CD">
        <w:rPr>
          <w:rFonts w:cstheme="minorHAnsi"/>
          <w:lang w:val="en-US"/>
        </w:rPr>
        <w:b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w:t>
      </w:r>
      <w:r w:rsidR="00192E44" w:rsidRPr="004419CD">
        <w:rPr>
          <w:rFonts w:cstheme="minorHAnsi"/>
          <w:lang w:val="en-US"/>
        </w:rPr>
        <w:t>abuse,</w:t>
      </w:r>
      <w:r w:rsidRPr="004419CD">
        <w:rPr>
          <w:rFonts w:cstheme="minorHAnsi"/>
          <w:lang w:val="en-US"/>
        </w:rPr>
        <w:t xml:space="preserve"> and harassment. DRC conducts thorough and comprehensive background checks as part of the recruitment process. </w:t>
      </w:r>
      <w:r w:rsidRPr="004419CD">
        <w:rPr>
          <w:rFonts w:cstheme="minorHAnsi"/>
          <w:lang w:val="en-US"/>
        </w:rPr>
        <w:br/>
      </w:r>
      <w:r w:rsidRPr="004419CD">
        <w:rPr>
          <w:rFonts w:cstheme="minorHAnsi"/>
          <w:lang w:val="en-US"/>
        </w:rPr>
        <w:br/>
      </w:r>
      <w:r w:rsidRPr="004419CD">
        <w:rPr>
          <w:rFonts w:cstheme="minorHAnsi"/>
          <w:b/>
          <w:bCs/>
          <w:lang w:val="en-US"/>
        </w:rPr>
        <w:t xml:space="preserve">If you have questions or are facing problems with the online application process, please visit </w:t>
      </w:r>
      <w:hyperlink r:id="rId13" w:tgtFrame="_blank" w:history="1">
        <w:proofErr w:type="spellStart"/>
        <w:r w:rsidRPr="004419CD">
          <w:rPr>
            <w:rStyle w:val="Hyperlink"/>
            <w:rFonts w:cstheme="minorHAnsi"/>
            <w:b/>
            <w:bCs/>
            <w:lang w:val="en-US"/>
          </w:rPr>
          <w:t>drc.ngo</w:t>
        </w:r>
        <w:proofErr w:type="spellEnd"/>
        <w:r w:rsidRPr="004419CD">
          <w:rPr>
            <w:rStyle w:val="Hyperlink"/>
            <w:rFonts w:cstheme="minorHAnsi"/>
            <w:b/>
            <w:bCs/>
            <w:lang w:val="en-US"/>
          </w:rPr>
          <w:t>/</w:t>
        </w:r>
        <w:proofErr w:type="spellStart"/>
        <w:r w:rsidRPr="004419CD">
          <w:rPr>
            <w:rStyle w:val="Hyperlink"/>
            <w:rFonts w:cstheme="minorHAnsi"/>
            <w:b/>
            <w:bCs/>
            <w:lang w:val="en-US"/>
          </w:rPr>
          <w:t>jobsupport</w:t>
        </w:r>
        <w:proofErr w:type="spellEnd"/>
      </w:hyperlink>
      <w:r w:rsidRPr="004419CD">
        <w:rPr>
          <w:rFonts w:cstheme="minorHAnsi"/>
          <w:b/>
          <w:bCs/>
          <w:lang w:val="en-US"/>
        </w:rPr>
        <w:t>.</w:t>
      </w:r>
      <w:r w:rsidRPr="004419CD">
        <w:rPr>
          <w:rFonts w:cstheme="minorHAnsi"/>
          <w:lang w:val="en-US"/>
        </w:rPr>
        <w:br/>
      </w:r>
      <w:r w:rsidRPr="004419CD">
        <w:rPr>
          <w:rFonts w:cstheme="minorHAnsi"/>
          <w:lang w:val="en-US"/>
        </w:rPr>
        <w:br/>
      </w:r>
      <w:r w:rsidRPr="004419CD">
        <w:rPr>
          <w:rFonts w:cstheme="minorHAnsi"/>
          <w:lang w:val="en-US"/>
        </w:rPr>
        <w:br/>
      </w:r>
      <w:r w:rsidRPr="004419CD">
        <w:rPr>
          <w:rStyle w:val="Emphasis"/>
          <w:rFonts w:cstheme="minorHAnsi"/>
          <w:b/>
          <w:bCs/>
          <w:lang w:val="en-US"/>
        </w:rPr>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sectPr w:rsidR="0042167F" w:rsidRPr="004419CD" w:rsidSect="009959BA">
      <w:headerReference w:type="default" r:id="rId14"/>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4B82" w14:textId="77777777" w:rsidR="00474840" w:rsidRDefault="00474840" w:rsidP="00BE20A2">
      <w:pPr>
        <w:spacing w:after="0" w:line="240" w:lineRule="auto"/>
      </w:pPr>
      <w:r>
        <w:separator/>
      </w:r>
    </w:p>
  </w:endnote>
  <w:endnote w:type="continuationSeparator" w:id="0">
    <w:p w14:paraId="3E1673A3" w14:textId="77777777" w:rsidR="00474840" w:rsidRDefault="00474840" w:rsidP="00BE20A2">
      <w:pPr>
        <w:spacing w:after="0" w:line="240" w:lineRule="auto"/>
      </w:pPr>
      <w:r>
        <w:continuationSeparator/>
      </w:r>
    </w:p>
  </w:endnote>
  <w:endnote w:type="continuationNotice" w:id="1">
    <w:p w14:paraId="21AAA9BD" w14:textId="77777777" w:rsidR="00474840" w:rsidRDefault="00474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DDE7" w14:textId="77777777" w:rsidR="00474840" w:rsidRDefault="00474840" w:rsidP="00BE20A2">
      <w:pPr>
        <w:spacing w:after="0" w:line="240" w:lineRule="auto"/>
      </w:pPr>
      <w:r>
        <w:separator/>
      </w:r>
    </w:p>
  </w:footnote>
  <w:footnote w:type="continuationSeparator" w:id="0">
    <w:p w14:paraId="3ACB96E8" w14:textId="77777777" w:rsidR="00474840" w:rsidRDefault="00474840" w:rsidP="00BE20A2">
      <w:pPr>
        <w:spacing w:after="0" w:line="240" w:lineRule="auto"/>
      </w:pPr>
      <w:r>
        <w:continuationSeparator/>
      </w:r>
    </w:p>
  </w:footnote>
  <w:footnote w:type="continuationNotice" w:id="1">
    <w:p w14:paraId="6C605A57" w14:textId="77777777" w:rsidR="00474840" w:rsidRDefault="00474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97A5" w14:textId="77777777" w:rsidR="00BE20A2" w:rsidRDefault="00705642" w:rsidP="00BE20A2">
    <w:pPr>
      <w:pStyle w:val="Header"/>
      <w:jc w:val="right"/>
    </w:pPr>
    <w:r>
      <w:rPr>
        <w:noProof/>
        <w:lang w:val="en-US" w:eastAsia="en-US"/>
      </w:rPr>
      <w:drawing>
        <wp:inline distT="0" distB="0" distL="0" distR="0" wp14:anchorId="6217D46F" wp14:editId="473DA0AF">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A885CA5"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28AB"/>
    <w:multiLevelType w:val="hybridMultilevel"/>
    <w:tmpl w:val="245ADCC8"/>
    <w:lvl w:ilvl="0" w:tplc="1F74174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96431"/>
    <w:multiLevelType w:val="multilevel"/>
    <w:tmpl w:val="FE2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A2068"/>
    <w:multiLevelType w:val="hybridMultilevel"/>
    <w:tmpl w:val="EE1AFF70"/>
    <w:lvl w:ilvl="0" w:tplc="2AAA26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36CDD"/>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02E16"/>
    <w:multiLevelType w:val="hybridMultilevel"/>
    <w:tmpl w:val="9B68502C"/>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7A4C71"/>
    <w:multiLevelType w:val="hybridMultilevel"/>
    <w:tmpl w:val="BC745BBA"/>
    <w:lvl w:ilvl="0" w:tplc="1F74174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76C92"/>
    <w:multiLevelType w:val="hybridMultilevel"/>
    <w:tmpl w:val="B6DA3678"/>
    <w:lvl w:ilvl="0" w:tplc="852A03A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74D9C"/>
    <w:multiLevelType w:val="hybridMultilevel"/>
    <w:tmpl w:val="30C66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2069F2"/>
    <w:multiLevelType w:val="hybridMultilevel"/>
    <w:tmpl w:val="7EFC1D04"/>
    <w:lvl w:ilvl="0" w:tplc="852A03A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200A5"/>
    <w:multiLevelType w:val="hybridMultilevel"/>
    <w:tmpl w:val="F3A0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36FCA"/>
    <w:multiLevelType w:val="hybridMultilevel"/>
    <w:tmpl w:val="CF904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B55B29"/>
    <w:multiLevelType w:val="hybridMultilevel"/>
    <w:tmpl w:val="ED1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F45CB"/>
    <w:multiLevelType w:val="hybridMultilevel"/>
    <w:tmpl w:val="07B03AE6"/>
    <w:lvl w:ilvl="0" w:tplc="FCF880F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4302C"/>
    <w:multiLevelType w:val="hybridMultilevel"/>
    <w:tmpl w:val="823C9994"/>
    <w:lvl w:ilvl="0" w:tplc="852A03A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70F02"/>
    <w:multiLevelType w:val="hybridMultilevel"/>
    <w:tmpl w:val="B9A8FEF2"/>
    <w:lvl w:ilvl="0" w:tplc="1F74174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72CFC"/>
    <w:multiLevelType w:val="hybridMultilevel"/>
    <w:tmpl w:val="6A6AD8AC"/>
    <w:lvl w:ilvl="0" w:tplc="C58644CA">
      <w:start w:val="1"/>
      <w:numFmt w:val="decimal"/>
      <w:lvlText w:val="%1)"/>
      <w:lvlJc w:val="left"/>
      <w:pPr>
        <w:ind w:left="720" w:hanging="360"/>
      </w:pPr>
      <w:rPr>
        <w:rFonts w:asciiTheme="minorHAnsi" w:hAnsiTheme="minorHAnsi" w:cstheme="minorBid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C462F"/>
    <w:multiLevelType w:val="hybridMultilevel"/>
    <w:tmpl w:val="80027086"/>
    <w:lvl w:ilvl="0" w:tplc="852A03A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C18B7"/>
    <w:multiLevelType w:val="hybridMultilevel"/>
    <w:tmpl w:val="B838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A1447E"/>
    <w:multiLevelType w:val="hybridMultilevel"/>
    <w:tmpl w:val="BDA86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6F6917"/>
    <w:multiLevelType w:val="hybridMultilevel"/>
    <w:tmpl w:val="DF90283E"/>
    <w:lvl w:ilvl="0" w:tplc="1F74174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346A7"/>
    <w:multiLevelType w:val="hybridMultilevel"/>
    <w:tmpl w:val="50647098"/>
    <w:lvl w:ilvl="0" w:tplc="852A03A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12495"/>
    <w:multiLevelType w:val="multilevel"/>
    <w:tmpl w:val="2F228D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37546BB"/>
    <w:multiLevelType w:val="hybridMultilevel"/>
    <w:tmpl w:val="66D8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5C77A0"/>
    <w:multiLevelType w:val="hybridMultilevel"/>
    <w:tmpl w:val="2636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8C0E30"/>
    <w:multiLevelType w:val="multilevel"/>
    <w:tmpl w:val="0E7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03319"/>
    <w:multiLevelType w:val="hybridMultilevel"/>
    <w:tmpl w:val="0A825D08"/>
    <w:lvl w:ilvl="0" w:tplc="852A03AC">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BB84341"/>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14AB1"/>
    <w:multiLevelType w:val="hybridMultilevel"/>
    <w:tmpl w:val="0BCC0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F0D05DE"/>
    <w:multiLevelType w:val="hybridMultilevel"/>
    <w:tmpl w:val="8A9E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8A6B4E"/>
    <w:multiLevelType w:val="hybridMultilevel"/>
    <w:tmpl w:val="AC9A3A16"/>
    <w:lvl w:ilvl="0" w:tplc="852A03A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F1CF8"/>
    <w:multiLevelType w:val="hybridMultilevel"/>
    <w:tmpl w:val="03508008"/>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5519F6"/>
    <w:multiLevelType w:val="hybridMultilevel"/>
    <w:tmpl w:val="6B203DE4"/>
    <w:lvl w:ilvl="0" w:tplc="AEAC95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4"/>
  </w:num>
  <w:num w:numId="4">
    <w:abstractNumId w:val="10"/>
  </w:num>
  <w:num w:numId="5">
    <w:abstractNumId w:val="22"/>
  </w:num>
  <w:num w:numId="6">
    <w:abstractNumId w:val="18"/>
  </w:num>
  <w:num w:numId="7">
    <w:abstractNumId w:val="31"/>
  </w:num>
  <w:num w:numId="8">
    <w:abstractNumId w:val="7"/>
  </w:num>
  <w:num w:numId="9">
    <w:abstractNumId w:val="28"/>
  </w:num>
  <w:num w:numId="10">
    <w:abstractNumId w:val="17"/>
  </w:num>
  <w:num w:numId="11">
    <w:abstractNumId w:val="9"/>
  </w:num>
  <w:num w:numId="12">
    <w:abstractNumId w:val="12"/>
  </w:num>
  <w:num w:numId="13">
    <w:abstractNumId w:val="4"/>
  </w:num>
  <w:num w:numId="14">
    <w:abstractNumId w:val="30"/>
  </w:num>
  <w:num w:numId="15">
    <w:abstractNumId w:val="23"/>
  </w:num>
  <w:num w:numId="16">
    <w:abstractNumId w:val="3"/>
  </w:num>
  <w:num w:numId="17">
    <w:abstractNumId w:val="2"/>
  </w:num>
  <w:num w:numId="18">
    <w:abstractNumId w:val="26"/>
  </w:num>
  <w:num w:numId="19">
    <w:abstractNumId w:val="11"/>
  </w:num>
  <w:num w:numId="20">
    <w:abstractNumId w:val="27"/>
  </w:num>
  <w:num w:numId="21">
    <w:abstractNumId w:val="13"/>
  </w:num>
  <w:num w:numId="22">
    <w:abstractNumId w:val="16"/>
  </w:num>
  <w:num w:numId="23">
    <w:abstractNumId w:val="14"/>
  </w:num>
  <w:num w:numId="24">
    <w:abstractNumId w:val="5"/>
  </w:num>
  <w:num w:numId="25">
    <w:abstractNumId w:val="0"/>
  </w:num>
  <w:num w:numId="26">
    <w:abstractNumId w:val="6"/>
  </w:num>
  <w:num w:numId="27">
    <w:abstractNumId w:val="20"/>
  </w:num>
  <w:num w:numId="28">
    <w:abstractNumId w:val="19"/>
  </w:num>
  <w:num w:numId="29">
    <w:abstractNumId w:val="8"/>
  </w:num>
  <w:num w:numId="30">
    <w:abstractNumId w:val="25"/>
  </w:num>
  <w:num w:numId="31">
    <w:abstractNumId w:val="29"/>
  </w:num>
  <w:num w:numId="3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7F"/>
    <w:rsid w:val="00007B8C"/>
    <w:rsid w:val="000114A9"/>
    <w:rsid w:val="000138E7"/>
    <w:rsid w:val="000141DB"/>
    <w:rsid w:val="00026ADE"/>
    <w:rsid w:val="00027271"/>
    <w:rsid w:val="000462BD"/>
    <w:rsid w:val="0005703E"/>
    <w:rsid w:val="00064E44"/>
    <w:rsid w:val="00066ED6"/>
    <w:rsid w:val="00077288"/>
    <w:rsid w:val="000841A2"/>
    <w:rsid w:val="00090E85"/>
    <w:rsid w:val="00096259"/>
    <w:rsid w:val="0009717D"/>
    <w:rsid w:val="000A6D97"/>
    <w:rsid w:val="000B0A2F"/>
    <w:rsid w:val="000B3506"/>
    <w:rsid w:val="000B35E0"/>
    <w:rsid w:val="000B53DF"/>
    <w:rsid w:val="000C3F6E"/>
    <w:rsid w:val="000D2747"/>
    <w:rsid w:val="000E4513"/>
    <w:rsid w:val="000E4CCC"/>
    <w:rsid w:val="000F3E1E"/>
    <w:rsid w:val="0012533A"/>
    <w:rsid w:val="00131E3C"/>
    <w:rsid w:val="00150165"/>
    <w:rsid w:val="001528B0"/>
    <w:rsid w:val="00153406"/>
    <w:rsid w:val="0015787E"/>
    <w:rsid w:val="00160AE4"/>
    <w:rsid w:val="00185661"/>
    <w:rsid w:val="00192E44"/>
    <w:rsid w:val="0019488D"/>
    <w:rsid w:val="001A073F"/>
    <w:rsid w:val="001A1170"/>
    <w:rsid w:val="001A26AA"/>
    <w:rsid w:val="001B0FB9"/>
    <w:rsid w:val="001B5587"/>
    <w:rsid w:val="001C5DBD"/>
    <w:rsid w:val="001D5862"/>
    <w:rsid w:val="001E0AAE"/>
    <w:rsid w:val="001E3B8C"/>
    <w:rsid w:val="001E5890"/>
    <w:rsid w:val="001E6723"/>
    <w:rsid w:val="001F39D5"/>
    <w:rsid w:val="00210EE9"/>
    <w:rsid w:val="00216E7D"/>
    <w:rsid w:val="002248CC"/>
    <w:rsid w:val="00224D0D"/>
    <w:rsid w:val="00224F2F"/>
    <w:rsid w:val="0023226D"/>
    <w:rsid w:val="00233428"/>
    <w:rsid w:val="00234566"/>
    <w:rsid w:val="00241BAB"/>
    <w:rsid w:val="00243300"/>
    <w:rsid w:val="00244DB1"/>
    <w:rsid w:val="002460E6"/>
    <w:rsid w:val="00251FBD"/>
    <w:rsid w:val="002659EE"/>
    <w:rsid w:val="002742C8"/>
    <w:rsid w:val="0027567F"/>
    <w:rsid w:val="002A452E"/>
    <w:rsid w:val="002A4F5C"/>
    <w:rsid w:val="002C0E4E"/>
    <w:rsid w:val="002C38D8"/>
    <w:rsid w:val="002C3F53"/>
    <w:rsid w:val="002C6319"/>
    <w:rsid w:val="002D5B54"/>
    <w:rsid w:val="002D6624"/>
    <w:rsid w:val="002E2FD2"/>
    <w:rsid w:val="002E70B3"/>
    <w:rsid w:val="002E7B1F"/>
    <w:rsid w:val="00301F2C"/>
    <w:rsid w:val="00310A69"/>
    <w:rsid w:val="00312A84"/>
    <w:rsid w:val="003163DD"/>
    <w:rsid w:val="00317877"/>
    <w:rsid w:val="00321FE7"/>
    <w:rsid w:val="0034647F"/>
    <w:rsid w:val="003467CB"/>
    <w:rsid w:val="00352DB0"/>
    <w:rsid w:val="00362D17"/>
    <w:rsid w:val="00363653"/>
    <w:rsid w:val="003809AD"/>
    <w:rsid w:val="00382F50"/>
    <w:rsid w:val="003862B2"/>
    <w:rsid w:val="00393FF3"/>
    <w:rsid w:val="003945C7"/>
    <w:rsid w:val="003946A3"/>
    <w:rsid w:val="00396E1D"/>
    <w:rsid w:val="003A00B8"/>
    <w:rsid w:val="003A7AF6"/>
    <w:rsid w:val="003C5518"/>
    <w:rsid w:val="003D2079"/>
    <w:rsid w:val="003E3921"/>
    <w:rsid w:val="003E6E47"/>
    <w:rsid w:val="00415FBB"/>
    <w:rsid w:val="0042135D"/>
    <w:rsid w:val="0042167F"/>
    <w:rsid w:val="004376A8"/>
    <w:rsid w:val="004419CD"/>
    <w:rsid w:val="00460786"/>
    <w:rsid w:val="00460893"/>
    <w:rsid w:val="004648EF"/>
    <w:rsid w:val="00467359"/>
    <w:rsid w:val="00472951"/>
    <w:rsid w:val="00472AF2"/>
    <w:rsid w:val="00474840"/>
    <w:rsid w:val="00475787"/>
    <w:rsid w:val="0047743D"/>
    <w:rsid w:val="004802A0"/>
    <w:rsid w:val="00483470"/>
    <w:rsid w:val="00484FB9"/>
    <w:rsid w:val="004D3B51"/>
    <w:rsid w:val="004D6445"/>
    <w:rsid w:val="004D7968"/>
    <w:rsid w:val="004E399C"/>
    <w:rsid w:val="004E3FEF"/>
    <w:rsid w:val="004F2320"/>
    <w:rsid w:val="004F337C"/>
    <w:rsid w:val="00506E70"/>
    <w:rsid w:val="00512655"/>
    <w:rsid w:val="00516D78"/>
    <w:rsid w:val="005310DC"/>
    <w:rsid w:val="0053532F"/>
    <w:rsid w:val="0055331F"/>
    <w:rsid w:val="00554911"/>
    <w:rsid w:val="00554EDF"/>
    <w:rsid w:val="00560A4F"/>
    <w:rsid w:val="005766F6"/>
    <w:rsid w:val="00585B5D"/>
    <w:rsid w:val="005A3B32"/>
    <w:rsid w:val="005A6B7F"/>
    <w:rsid w:val="005B601A"/>
    <w:rsid w:val="005D3BB4"/>
    <w:rsid w:val="005D63E6"/>
    <w:rsid w:val="005E2156"/>
    <w:rsid w:val="005E2520"/>
    <w:rsid w:val="005F55C4"/>
    <w:rsid w:val="006005AB"/>
    <w:rsid w:val="006103A5"/>
    <w:rsid w:val="0061175E"/>
    <w:rsid w:val="006229D2"/>
    <w:rsid w:val="00622E02"/>
    <w:rsid w:val="00624350"/>
    <w:rsid w:val="00625CB6"/>
    <w:rsid w:val="00627928"/>
    <w:rsid w:val="0064774A"/>
    <w:rsid w:val="0065675F"/>
    <w:rsid w:val="006600DD"/>
    <w:rsid w:val="00663FD3"/>
    <w:rsid w:val="00673B6C"/>
    <w:rsid w:val="006771F6"/>
    <w:rsid w:val="00685DDB"/>
    <w:rsid w:val="00696957"/>
    <w:rsid w:val="006A2418"/>
    <w:rsid w:val="006B5E6B"/>
    <w:rsid w:val="006C23BE"/>
    <w:rsid w:val="006C30EC"/>
    <w:rsid w:val="006C59B8"/>
    <w:rsid w:val="006D3BF4"/>
    <w:rsid w:val="006E7F7D"/>
    <w:rsid w:val="006F41F6"/>
    <w:rsid w:val="00705642"/>
    <w:rsid w:val="007119A3"/>
    <w:rsid w:val="007140FA"/>
    <w:rsid w:val="00715288"/>
    <w:rsid w:val="0071761B"/>
    <w:rsid w:val="007210AD"/>
    <w:rsid w:val="0072284A"/>
    <w:rsid w:val="007310AB"/>
    <w:rsid w:val="007354B1"/>
    <w:rsid w:val="007411DB"/>
    <w:rsid w:val="00751BC3"/>
    <w:rsid w:val="00766061"/>
    <w:rsid w:val="007748B1"/>
    <w:rsid w:val="007750BB"/>
    <w:rsid w:val="00780A25"/>
    <w:rsid w:val="00781637"/>
    <w:rsid w:val="00795A22"/>
    <w:rsid w:val="007A4C64"/>
    <w:rsid w:val="007D3F27"/>
    <w:rsid w:val="007D6923"/>
    <w:rsid w:val="007E5ED7"/>
    <w:rsid w:val="007F24D8"/>
    <w:rsid w:val="007F28D5"/>
    <w:rsid w:val="007F619B"/>
    <w:rsid w:val="00811406"/>
    <w:rsid w:val="008130D8"/>
    <w:rsid w:val="00814A78"/>
    <w:rsid w:val="00816A06"/>
    <w:rsid w:val="008211A6"/>
    <w:rsid w:val="00821917"/>
    <w:rsid w:val="00821F75"/>
    <w:rsid w:val="008336D1"/>
    <w:rsid w:val="00833D7F"/>
    <w:rsid w:val="008371C2"/>
    <w:rsid w:val="00837B8F"/>
    <w:rsid w:val="008536A3"/>
    <w:rsid w:val="00856C9B"/>
    <w:rsid w:val="00860717"/>
    <w:rsid w:val="0087357B"/>
    <w:rsid w:val="008749B5"/>
    <w:rsid w:val="00876BDD"/>
    <w:rsid w:val="0088538C"/>
    <w:rsid w:val="0089149D"/>
    <w:rsid w:val="00895152"/>
    <w:rsid w:val="008951DC"/>
    <w:rsid w:val="0089691C"/>
    <w:rsid w:val="008B02C8"/>
    <w:rsid w:val="008B4602"/>
    <w:rsid w:val="008B62C2"/>
    <w:rsid w:val="008C4407"/>
    <w:rsid w:val="008C4C6B"/>
    <w:rsid w:val="008C750F"/>
    <w:rsid w:val="008D1000"/>
    <w:rsid w:val="008D7097"/>
    <w:rsid w:val="008E2DD5"/>
    <w:rsid w:val="008F2054"/>
    <w:rsid w:val="008F4CA3"/>
    <w:rsid w:val="008F65AD"/>
    <w:rsid w:val="008F7E77"/>
    <w:rsid w:val="00902161"/>
    <w:rsid w:val="00906E1E"/>
    <w:rsid w:val="00920E98"/>
    <w:rsid w:val="00926471"/>
    <w:rsid w:val="00926DA0"/>
    <w:rsid w:val="0093025D"/>
    <w:rsid w:val="009312A4"/>
    <w:rsid w:val="00934746"/>
    <w:rsid w:val="00936DA4"/>
    <w:rsid w:val="00947820"/>
    <w:rsid w:val="00953E1E"/>
    <w:rsid w:val="00957753"/>
    <w:rsid w:val="009762FB"/>
    <w:rsid w:val="009810B4"/>
    <w:rsid w:val="00985886"/>
    <w:rsid w:val="00992F5E"/>
    <w:rsid w:val="009959BA"/>
    <w:rsid w:val="009B6EDC"/>
    <w:rsid w:val="009D11C2"/>
    <w:rsid w:val="009D1BBD"/>
    <w:rsid w:val="009D2A9C"/>
    <w:rsid w:val="009D2E93"/>
    <w:rsid w:val="009D73FE"/>
    <w:rsid w:val="009D7A21"/>
    <w:rsid w:val="009E1494"/>
    <w:rsid w:val="009E446C"/>
    <w:rsid w:val="009E4667"/>
    <w:rsid w:val="00A00173"/>
    <w:rsid w:val="00A03DFC"/>
    <w:rsid w:val="00A0420E"/>
    <w:rsid w:val="00A109B3"/>
    <w:rsid w:val="00A14DB0"/>
    <w:rsid w:val="00A16080"/>
    <w:rsid w:val="00A171CE"/>
    <w:rsid w:val="00A2184F"/>
    <w:rsid w:val="00A31768"/>
    <w:rsid w:val="00A32070"/>
    <w:rsid w:val="00A3481C"/>
    <w:rsid w:val="00A34C71"/>
    <w:rsid w:val="00A5326A"/>
    <w:rsid w:val="00A5523F"/>
    <w:rsid w:val="00A556B8"/>
    <w:rsid w:val="00A60413"/>
    <w:rsid w:val="00A61B58"/>
    <w:rsid w:val="00A6532A"/>
    <w:rsid w:val="00A66014"/>
    <w:rsid w:val="00A70DE6"/>
    <w:rsid w:val="00A70F02"/>
    <w:rsid w:val="00A7111A"/>
    <w:rsid w:val="00A74544"/>
    <w:rsid w:val="00A804A5"/>
    <w:rsid w:val="00A83FF6"/>
    <w:rsid w:val="00A95B6C"/>
    <w:rsid w:val="00AA167A"/>
    <w:rsid w:val="00AA7365"/>
    <w:rsid w:val="00AE3D55"/>
    <w:rsid w:val="00AF495D"/>
    <w:rsid w:val="00B00EB6"/>
    <w:rsid w:val="00B01A7F"/>
    <w:rsid w:val="00B0403B"/>
    <w:rsid w:val="00B12712"/>
    <w:rsid w:val="00B14A5E"/>
    <w:rsid w:val="00B21714"/>
    <w:rsid w:val="00B35EFD"/>
    <w:rsid w:val="00B40F1E"/>
    <w:rsid w:val="00B6425C"/>
    <w:rsid w:val="00B71E05"/>
    <w:rsid w:val="00B72DD0"/>
    <w:rsid w:val="00B75D98"/>
    <w:rsid w:val="00B80C22"/>
    <w:rsid w:val="00B840C2"/>
    <w:rsid w:val="00B9151E"/>
    <w:rsid w:val="00B91F16"/>
    <w:rsid w:val="00B95A3D"/>
    <w:rsid w:val="00BA269C"/>
    <w:rsid w:val="00BA7DF9"/>
    <w:rsid w:val="00BB011E"/>
    <w:rsid w:val="00BB17B3"/>
    <w:rsid w:val="00BB2BFD"/>
    <w:rsid w:val="00BC124D"/>
    <w:rsid w:val="00BC1957"/>
    <w:rsid w:val="00BD032E"/>
    <w:rsid w:val="00BD251F"/>
    <w:rsid w:val="00BD416C"/>
    <w:rsid w:val="00BE20A2"/>
    <w:rsid w:val="00BF4F1C"/>
    <w:rsid w:val="00BF5468"/>
    <w:rsid w:val="00C035DB"/>
    <w:rsid w:val="00C04410"/>
    <w:rsid w:val="00C049AF"/>
    <w:rsid w:val="00C10471"/>
    <w:rsid w:val="00C25480"/>
    <w:rsid w:val="00C26834"/>
    <w:rsid w:val="00C27037"/>
    <w:rsid w:val="00C3164D"/>
    <w:rsid w:val="00C432D2"/>
    <w:rsid w:val="00C53468"/>
    <w:rsid w:val="00C53D44"/>
    <w:rsid w:val="00C66063"/>
    <w:rsid w:val="00C66F3E"/>
    <w:rsid w:val="00C74AE2"/>
    <w:rsid w:val="00C80BDA"/>
    <w:rsid w:val="00C86602"/>
    <w:rsid w:val="00C90DD6"/>
    <w:rsid w:val="00C91A67"/>
    <w:rsid w:val="00C9767D"/>
    <w:rsid w:val="00CA315B"/>
    <w:rsid w:val="00CA526E"/>
    <w:rsid w:val="00CE5993"/>
    <w:rsid w:val="00D00E25"/>
    <w:rsid w:val="00D036A3"/>
    <w:rsid w:val="00D16879"/>
    <w:rsid w:val="00D17DC8"/>
    <w:rsid w:val="00D22826"/>
    <w:rsid w:val="00D25A8A"/>
    <w:rsid w:val="00D3058A"/>
    <w:rsid w:val="00D31B81"/>
    <w:rsid w:val="00D43F6B"/>
    <w:rsid w:val="00D44874"/>
    <w:rsid w:val="00D45710"/>
    <w:rsid w:val="00D4695C"/>
    <w:rsid w:val="00D473AC"/>
    <w:rsid w:val="00D5060C"/>
    <w:rsid w:val="00D609D8"/>
    <w:rsid w:val="00D638CC"/>
    <w:rsid w:val="00D651AD"/>
    <w:rsid w:val="00D71E72"/>
    <w:rsid w:val="00D77E5F"/>
    <w:rsid w:val="00D855C9"/>
    <w:rsid w:val="00D93B54"/>
    <w:rsid w:val="00DA1729"/>
    <w:rsid w:val="00DA5F4B"/>
    <w:rsid w:val="00DB6586"/>
    <w:rsid w:val="00DB72C8"/>
    <w:rsid w:val="00DB768A"/>
    <w:rsid w:val="00DC32CD"/>
    <w:rsid w:val="00DC47CC"/>
    <w:rsid w:val="00DD203B"/>
    <w:rsid w:val="00DD4100"/>
    <w:rsid w:val="00DD727F"/>
    <w:rsid w:val="00DE3699"/>
    <w:rsid w:val="00DF5721"/>
    <w:rsid w:val="00E01051"/>
    <w:rsid w:val="00E06D59"/>
    <w:rsid w:val="00E106E9"/>
    <w:rsid w:val="00E12929"/>
    <w:rsid w:val="00E14347"/>
    <w:rsid w:val="00E1477E"/>
    <w:rsid w:val="00E16D70"/>
    <w:rsid w:val="00E22B1E"/>
    <w:rsid w:val="00E22ECD"/>
    <w:rsid w:val="00E25FFC"/>
    <w:rsid w:val="00E3181A"/>
    <w:rsid w:val="00E32634"/>
    <w:rsid w:val="00E569B8"/>
    <w:rsid w:val="00E6111A"/>
    <w:rsid w:val="00E70A72"/>
    <w:rsid w:val="00E727C2"/>
    <w:rsid w:val="00E76048"/>
    <w:rsid w:val="00E80B1A"/>
    <w:rsid w:val="00E86E27"/>
    <w:rsid w:val="00E873A6"/>
    <w:rsid w:val="00E924F2"/>
    <w:rsid w:val="00E95A7A"/>
    <w:rsid w:val="00EA02F7"/>
    <w:rsid w:val="00EA2FC8"/>
    <w:rsid w:val="00EB5EBC"/>
    <w:rsid w:val="00EC260A"/>
    <w:rsid w:val="00EC4674"/>
    <w:rsid w:val="00EC6A84"/>
    <w:rsid w:val="00EE2057"/>
    <w:rsid w:val="00EE2775"/>
    <w:rsid w:val="00EE7A0D"/>
    <w:rsid w:val="00EF288E"/>
    <w:rsid w:val="00F1715D"/>
    <w:rsid w:val="00F22A8B"/>
    <w:rsid w:val="00F271FD"/>
    <w:rsid w:val="00F324D9"/>
    <w:rsid w:val="00F35016"/>
    <w:rsid w:val="00F46B33"/>
    <w:rsid w:val="00F47F3F"/>
    <w:rsid w:val="00F577B4"/>
    <w:rsid w:val="00F61A45"/>
    <w:rsid w:val="00F672BF"/>
    <w:rsid w:val="00F876C7"/>
    <w:rsid w:val="00F90086"/>
    <w:rsid w:val="00F956A3"/>
    <w:rsid w:val="00FA2EA7"/>
    <w:rsid w:val="00FA40E1"/>
    <w:rsid w:val="00FA45B5"/>
    <w:rsid w:val="00FB274F"/>
    <w:rsid w:val="00FC053B"/>
    <w:rsid w:val="00FD174E"/>
    <w:rsid w:val="00FE1231"/>
    <w:rsid w:val="00FF1AAD"/>
    <w:rsid w:val="00FF339D"/>
    <w:rsid w:val="00FF61AB"/>
    <w:rsid w:val="00FF7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2B467"/>
  <w15:docId w15:val="{3EDE6425-8DA6-4C3C-9C13-8AA5B330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uiPriority w:val="34"/>
    <w:qFormat/>
    <w:rsid w:val="00B72DD0"/>
    <w:pPr>
      <w:ind w:left="720"/>
      <w:contextualSpacing/>
    </w:pPr>
  </w:style>
  <w:style w:type="paragraph" w:styleId="NoSpacing">
    <w:name w:val="No Spacing"/>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customStyle="1" w:styleId="UnresolvedMention1">
    <w:name w:val="Unresolved Mention1"/>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character" w:styleId="FollowedHyperlink">
    <w:name w:val="FollowedHyperlink"/>
    <w:basedOn w:val="DefaultParagraphFont"/>
    <w:uiPriority w:val="99"/>
    <w:semiHidden/>
    <w:unhideWhenUsed/>
    <w:rsid w:val="00475787"/>
    <w:rPr>
      <w:color w:val="800080" w:themeColor="followedHyperlink"/>
      <w:u w:val="single"/>
    </w:rPr>
  </w:style>
  <w:style w:type="character" w:customStyle="1" w:styleId="normaltextrun">
    <w:name w:val="normaltextrun"/>
    <w:basedOn w:val="DefaultParagraphFont"/>
    <w:rsid w:val="00A6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73225039">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257640627">
      <w:bodyDiv w:val="1"/>
      <w:marLeft w:val="0"/>
      <w:marRight w:val="0"/>
      <w:marTop w:val="0"/>
      <w:marBottom w:val="0"/>
      <w:divBdr>
        <w:top w:val="none" w:sz="0" w:space="0" w:color="auto"/>
        <w:left w:val="none" w:sz="0" w:space="0" w:color="auto"/>
        <w:bottom w:val="none" w:sz="0" w:space="0" w:color="auto"/>
        <w:right w:val="none" w:sz="0" w:space="0" w:color="auto"/>
      </w:divBdr>
      <w:divsChild>
        <w:div w:id="1899855020">
          <w:marLeft w:val="0"/>
          <w:marRight w:val="0"/>
          <w:marTop w:val="0"/>
          <w:marBottom w:val="0"/>
          <w:divBdr>
            <w:top w:val="none" w:sz="0" w:space="0" w:color="auto"/>
            <w:left w:val="none" w:sz="0" w:space="0" w:color="auto"/>
            <w:bottom w:val="none" w:sz="0" w:space="0" w:color="auto"/>
            <w:right w:val="none" w:sz="0" w:space="0" w:color="auto"/>
          </w:divBdr>
        </w:div>
      </w:divsChild>
    </w:div>
    <w:div w:id="301813496">
      <w:bodyDiv w:val="1"/>
      <w:marLeft w:val="0"/>
      <w:marRight w:val="0"/>
      <w:marTop w:val="0"/>
      <w:marBottom w:val="0"/>
      <w:divBdr>
        <w:top w:val="none" w:sz="0" w:space="0" w:color="auto"/>
        <w:left w:val="none" w:sz="0" w:space="0" w:color="auto"/>
        <w:bottom w:val="none" w:sz="0" w:space="0" w:color="auto"/>
        <w:right w:val="none" w:sz="0" w:space="0" w:color="auto"/>
      </w:divBdr>
      <w:divsChild>
        <w:div w:id="1818260956">
          <w:marLeft w:val="0"/>
          <w:marRight w:val="0"/>
          <w:marTop w:val="0"/>
          <w:marBottom w:val="0"/>
          <w:divBdr>
            <w:top w:val="none" w:sz="0" w:space="0" w:color="auto"/>
            <w:left w:val="none" w:sz="0" w:space="0" w:color="auto"/>
            <w:bottom w:val="none" w:sz="0" w:space="0" w:color="auto"/>
            <w:right w:val="none" w:sz="0" w:space="0" w:color="auto"/>
          </w:divBdr>
          <w:divsChild>
            <w:div w:id="503860566">
              <w:marLeft w:val="0"/>
              <w:marRight w:val="0"/>
              <w:marTop w:val="0"/>
              <w:marBottom w:val="0"/>
              <w:divBdr>
                <w:top w:val="none" w:sz="0" w:space="0" w:color="auto"/>
                <w:left w:val="none" w:sz="0" w:space="0" w:color="auto"/>
                <w:bottom w:val="none" w:sz="0" w:space="0" w:color="auto"/>
                <w:right w:val="none" w:sz="0" w:space="0" w:color="auto"/>
              </w:divBdr>
              <w:divsChild>
                <w:div w:id="1744331857">
                  <w:marLeft w:val="0"/>
                  <w:marRight w:val="0"/>
                  <w:marTop w:val="0"/>
                  <w:marBottom w:val="0"/>
                  <w:divBdr>
                    <w:top w:val="none" w:sz="0" w:space="0" w:color="auto"/>
                    <w:left w:val="none" w:sz="0" w:space="0" w:color="auto"/>
                    <w:bottom w:val="none" w:sz="0" w:space="0" w:color="auto"/>
                    <w:right w:val="none" w:sz="0" w:space="0" w:color="auto"/>
                  </w:divBdr>
                </w:div>
                <w:div w:id="1255281411">
                  <w:marLeft w:val="0"/>
                  <w:marRight w:val="0"/>
                  <w:marTop w:val="0"/>
                  <w:marBottom w:val="0"/>
                  <w:divBdr>
                    <w:top w:val="none" w:sz="0" w:space="0" w:color="auto"/>
                    <w:left w:val="none" w:sz="0" w:space="0" w:color="auto"/>
                    <w:bottom w:val="none" w:sz="0" w:space="0" w:color="auto"/>
                    <w:right w:val="none" w:sz="0" w:space="0" w:color="auto"/>
                  </w:divBdr>
                </w:div>
                <w:div w:id="2032603292">
                  <w:marLeft w:val="0"/>
                  <w:marRight w:val="0"/>
                  <w:marTop w:val="0"/>
                  <w:marBottom w:val="0"/>
                  <w:divBdr>
                    <w:top w:val="none" w:sz="0" w:space="0" w:color="auto"/>
                    <w:left w:val="none" w:sz="0" w:space="0" w:color="auto"/>
                    <w:bottom w:val="none" w:sz="0" w:space="0" w:color="auto"/>
                    <w:right w:val="none" w:sz="0" w:space="0" w:color="auto"/>
                  </w:divBdr>
                </w:div>
                <w:div w:id="1948655117">
                  <w:marLeft w:val="0"/>
                  <w:marRight w:val="0"/>
                  <w:marTop w:val="0"/>
                  <w:marBottom w:val="0"/>
                  <w:divBdr>
                    <w:top w:val="none" w:sz="0" w:space="0" w:color="auto"/>
                    <w:left w:val="none" w:sz="0" w:space="0" w:color="auto"/>
                    <w:bottom w:val="none" w:sz="0" w:space="0" w:color="auto"/>
                    <w:right w:val="none" w:sz="0" w:space="0" w:color="auto"/>
                  </w:divBdr>
                </w:div>
                <w:div w:id="1548761276">
                  <w:marLeft w:val="0"/>
                  <w:marRight w:val="0"/>
                  <w:marTop w:val="0"/>
                  <w:marBottom w:val="0"/>
                  <w:divBdr>
                    <w:top w:val="none" w:sz="0" w:space="0" w:color="auto"/>
                    <w:left w:val="none" w:sz="0" w:space="0" w:color="auto"/>
                    <w:bottom w:val="none" w:sz="0" w:space="0" w:color="auto"/>
                    <w:right w:val="none" w:sz="0" w:space="0" w:color="auto"/>
                  </w:divBdr>
                </w:div>
                <w:div w:id="1261792637">
                  <w:marLeft w:val="0"/>
                  <w:marRight w:val="0"/>
                  <w:marTop w:val="0"/>
                  <w:marBottom w:val="0"/>
                  <w:divBdr>
                    <w:top w:val="none" w:sz="0" w:space="0" w:color="auto"/>
                    <w:left w:val="none" w:sz="0" w:space="0" w:color="auto"/>
                    <w:bottom w:val="none" w:sz="0" w:space="0" w:color="auto"/>
                    <w:right w:val="none" w:sz="0" w:space="0" w:color="auto"/>
                  </w:divBdr>
                </w:div>
                <w:div w:id="774398346">
                  <w:marLeft w:val="0"/>
                  <w:marRight w:val="0"/>
                  <w:marTop w:val="0"/>
                  <w:marBottom w:val="0"/>
                  <w:divBdr>
                    <w:top w:val="none" w:sz="0" w:space="0" w:color="auto"/>
                    <w:left w:val="none" w:sz="0" w:space="0" w:color="auto"/>
                    <w:bottom w:val="none" w:sz="0" w:space="0" w:color="auto"/>
                    <w:right w:val="none" w:sz="0" w:space="0" w:color="auto"/>
                  </w:divBdr>
                </w:div>
                <w:div w:id="2133010631">
                  <w:marLeft w:val="0"/>
                  <w:marRight w:val="0"/>
                  <w:marTop w:val="0"/>
                  <w:marBottom w:val="0"/>
                  <w:divBdr>
                    <w:top w:val="none" w:sz="0" w:space="0" w:color="auto"/>
                    <w:left w:val="none" w:sz="0" w:space="0" w:color="auto"/>
                    <w:bottom w:val="none" w:sz="0" w:space="0" w:color="auto"/>
                    <w:right w:val="none" w:sz="0" w:space="0" w:color="auto"/>
                  </w:divBdr>
                </w:div>
                <w:div w:id="1877304882">
                  <w:marLeft w:val="0"/>
                  <w:marRight w:val="0"/>
                  <w:marTop w:val="0"/>
                  <w:marBottom w:val="0"/>
                  <w:divBdr>
                    <w:top w:val="none" w:sz="0" w:space="0" w:color="auto"/>
                    <w:left w:val="none" w:sz="0" w:space="0" w:color="auto"/>
                    <w:bottom w:val="none" w:sz="0" w:space="0" w:color="auto"/>
                    <w:right w:val="none" w:sz="0" w:space="0" w:color="auto"/>
                  </w:divBdr>
                </w:div>
                <w:div w:id="872234289">
                  <w:marLeft w:val="0"/>
                  <w:marRight w:val="0"/>
                  <w:marTop w:val="0"/>
                  <w:marBottom w:val="0"/>
                  <w:divBdr>
                    <w:top w:val="none" w:sz="0" w:space="0" w:color="auto"/>
                    <w:left w:val="none" w:sz="0" w:space="0" w:color="auto"/>
                    <w:bottom w:val="none" w:sz="0" w:space="0" w:color="auto"/>
                    <w:right w:val="none" w:sz="0" w:space="0" w:color="auto"/>
                  </w:divBdr>
                </w:div>
                <w:div w:id="2058553870">
                  <w:marLeft w:val="0"/>
                  <w:marRight w:val="0"/>
                  <w:marTop w:val="0"/>
                  <w:marBottom w:val="0"/>
                  <w:divBdr>
                    <w:top w:val="none" w:sz="0" w:space="0" w:color="auto"/>
                    <w:left w:val="none" w:sz="0" w:space="0" w:color="auto"/>
                    <w:bottom w:val="none" w:sz="0" w:space="0" w:color="auto"/>
                    <w:right w:val="none" w:sz="0" w:space="0" w:color="auto"/>
                  </w:divBdr>
                </w:div>
                <w:div w:id="1678540692">
                  <w:marLeft w:val="0"/>
                  <w:marRight w:val="0"/>
                  <w:marTop w:val="0"/>
                  <w:marBottom w:val="0"/>
                  <w:divBdr>
                    <w:top w:val="none" w:sz="0" w:space="0" w:color="auto"/>
                    <w:left w:val="none" w:sz="0" w:space="0" w:color="auto"/>
                    <w:bottom w:val="none" w:sz="0" w:space="0" w:color="auto"/>
                    <w:right w:val="none" w:sz="0" w:space="0" w:color="auto"/>
                  </w:divBdr>
                </w:div>
                <w:div w:id="1137989284">
                  <w:marLeft w:val="0"/>
                  <w:marRight w:val="0"/>
                  <w:marTop w:val="0"/>
                  <w:marBottom w:val="0"/>
                  <w:divBdr>
                    <w:top w:val="none" w:sz="0" w:space="0" w:color="auto"/>
                    <w:left w:val="none" w:sz="0" w:space="0" w:color="auto"/>
                    <w:bottom w:val="none" w:sz="0" w:space="0" w:color="auto"/>
                    <w:right w:val="none" w:sz="0" w:space="0" w:color="auto"/>
                  </w:divBdr>
                </w:div>
                <w:div w:id="1495991962">
                  <w:marLeft w:val="0"/>
                  <w:marRight w:val="0"/>
                  <w:marTop w:val="0"/>
                  <w:marBottom w:val="0"/>
                  <w:divBdr>
                    <w:top w:val="none" w:sz="0" w:space="0" w:color="auto"/>
                    <w:left w:val="none" w:sz="0" w:space="0" w:color="auto"/>
                    <w:bottom w:val="none" w:sz="0" w:space="0" w:color="auto"/>
                    <w:right w:val="none" w:sz="0" w:space="0" w:color="auto"/>
                  </w:divBdr>
                </w:div>
                <w:div w:id="1024212762">
                  <w:marLeft w:val="0"/>
                  <w:marRight w:val="0"/>
                  <w:marTop w:val="0"/>
                  <w:marBottom w:val="0"/>
                  <w:divBdr>
                    <w:top w:val="none" w:sz="0" w:space="0" w:color="auto"/>
                    <w:left w:val="none" w:sz="0" w:space="0" w:color="auto"/>
                    <w:bottom w:val="none" w:sz="0" w:space="0" w:color="auto"/>
                    <w:right w:val="none" w:sz="0" w:space="0" w:color="auto"/>
                  </w:divBdr>
                </w:div>
                <w:div w:id="1778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5293">
      <w:bodyDiv w:val="1"/>
      <w:marLeft w:val="0"/>
      <w:marRight w:val="0"/>
      <w:marTop w:val="0"/>
      <w:marBottom w:val="0"/>
      <w:divBdr>
        <w:top w:val="none" w:sz="0" w:space="0" w:color="auto"/>
        <w:left w:val="none" w:sz="0" w:space="0" w:color="auto"/>
        <w:bottom w:val="none" w:sz="0" w:space="0" w:color="auto"/>
        <w:right w:val="none" w:sz="0" w:space="0" w:color="auto"/>
      </w:divBdr>
      <w:divsChild>
        <w:div w:id="684289296">
          <w:marLeft w:val="0"/>
          <w:marRight w:val="0"/>
          <w:marTop w:val="0"/>
          <w:marBottom w:val="0"/>
          <w:divBdr>
            <w:top w:val="none" w:sz="0" w:space="0" w:color="auto"/>
            <w:left w:val="none" w:sz="0" w:space="0" w:color="auto"/>
            <w:bottom w:val="none" w:sz="0" w:space="0" w:color="auto"/>
            <w:right w:val="none" w:sz="0" w:space="0" w:color="auto"/>
          </w:divBdr>
        </w:div>
        <w:div w:id="847644535">
          <w:marLeft w:val="0"/>
          <w:marRight w:val="0"/>
          <w:marTop w:val="0"/>
          <w:marBottom w:val="0"/>
          <w:divBdr>
            <w:top w:val="none" w:sz="0" w:space="0" w:color="auto"/>
            <w:left w:val="none" w:sz="0" w:space="0" w:color="auto"/>
            <w:bottom w:val="none" w:sz="0" w:space="0" w:color="auto"/>
            <w:right w:val="none" w:sz="0" w:space="0" w:color="auto"/>
          </w:divBdr>
        </w:div>
      </w:divsChild>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462777453">
      <w:bodyDiv w:val="1"/>
      <w:marLeft w:val="0"/>
      <w:marRight w:val="0"/>
      <w:marTop w:val="0"/>
      <w:marBottom w:val="0"/>
      <w:divBdr>
        <w:top w:val="none" w:sz="0" w:space="0" w:color="auto"/>
        <w:left w:val="none" w:sz="0" w:space="0" w:color="auto"/>
        <w:bottom w:val="none" w:sz="0" w:space="0" w:color="auto"/>
        <w:right w:val="none" w:sz="0" w:space="0" w:color="auto"/>
      </w:divBdr>
    </w:div>
    <w:div w:id="476921429">
      <w:bodyDiv w:val="1"/>
      <w:marLeft w:val="0"/>
      <w:marRight w:val="0"/>
      <w:marTop w:val="0"/>
      <w:marBottom w:val="0"/>
      <w:divBdr>
        <w:top w:val="none" w:sz="0" w:space="0" w:color="auto"/>
        <w:left w:val="none" w:sz="0" w:space="0" w:color="auto"/>
        <w:bottom w:val="none" w:sz="0" w:space="0" w:color="auto"/>
        <w:right w:val="none" w:sz="0" w:space="0" w:color="auto"/>
      </w:divBdr>
      <w:divsChild>
        <w:div w:id="518394331">
          <w:marLeft w:val="0"/>
          <w:marRight w:val="0"/>
          <w:marTop w:val="0"/>
          <w:marBottom w:val="0"/>
          <w:divBdr>
            <w:top w:val="none" w:sz="0" w:space="0" w:color="auto"/>
            <w:left w:val="none" w:sz="0" w:space="0" w:color="auto"/>
            <w:bottom w:val="none" w:sz="0" w:space="0" w:color="auto"/>
            <w:right w:val="none" w:sz="0" w:space="0" w:color="auto"/>
          </w:divBdr>
        </w:div>
      </w:divsChild>
    </w:div>
    <w:div w:id="554051804">
      <w:bodyDiv w:val="1"/>
      <w:marLeft w:val="0"/>
      <w:marRight w:val="0"/>
      <w:marTop w:val="0"/>
      <w:marBottom w:val="0"/>
      <w:divBdr>
        <w:top w:val="none" w:sz="0" w:space="0" w:color="auto"/>
        <w:left w:val="none" w:sz="0" w:space="0" w:color="auto"/>
        <w:bottom w:val="none" w:sz="0" w:space="0" w:color="auto"/>
        <w:right w:val="none" w:sz="0" w:space="0" w:color="auto"/>
      </w:divBdr>
      <w:divsChild>
        <w:div w:id="1897814130">
          <w:marLeft w:val="0"/>
          <w:marRight w:val="0"/>
          <w:marTop w:val="0"/>
          <w:marBottom w:val="0"/>
          <w:divBdr>
            <w:top w:val="none" w:sz="0" w:space="0" w:color="auto"/>
            <w:left w:val="none" w:sz="0" w:space="0" w:color="auto"/>
            <w:bottom w:val="none" w:sz="0" w:space="0" w:color="auto"/>
            <w:right w:val="none" w:sz="0" w:space="0" w:color="auto"/>
          </w:divBdr>
          <w:divsChild>
            <w:div w:id="7621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760639515">
      <w:bodyDiv w:val="1"/>
      <w:marLeft w:val="0"/>
      <w:marRight w:val="0"/>
      <w:marTop w:val="0"/>
      <w:marBottom w:val="0"/>
      <w:divBdr>
        <w:top w:val="none" w:sz="0" w:space="0" w:color="auto"/>
        <w:left w:val="none" w:sz="0" w:space="0" w:color="auto"/>
        <w:bottom w:val="none" w:sz="0" w:space="0" w:color="auto"/>
        <w:right w:val="none" w:sz="0" w:space="0" w:color="auto"/>
      </w:divBdr>
    </w:div>
    <w:div w:id="902372436">
      <w:bodyDiv w:val="1"/>
      <w:marLeft w:val="0"/>
      <w:marRight w:val="0"/>
      <w:marTop w:val="0"/>
      <w:marBottom w:val="0"/>
      <w:divBdr>
        <w:top w:val="none" w:sz="0" w:space="0" w:color="auto"/>
        <w:left w:val="none" w:sz="0" w:space="0" w:color="auto"/>
        <w:bottom w:val="none" w:sz="0" w:space="0" w:color="auto"/>
        <w:right w:val="none" w:sz="0" w:space="0" w:color="auto"/>
      </w:divBdr>
      <w:divsChild>
        <w:div w:id="951471020">
          <w:marLeft w:val="0"/>
          <w:marRight w:val="0"/>
          <w:marTop w:val="0"/>
          <w:marBottom w:val="0"/>
          <w:divBdr>
            <w:top w:val="none" w:sz="0" w:space="0" w:color="auto"/>
            <w:left w:val="none" w:sz="0" w:space="0" w:color="auto"/>
            <w:bottom w:val="none" w:sz="0" w:space="0" w:color="auto"/>
            <w:right w:val="none" w:sz="0" w:space="0" w:color="auto"/>
          </w:divBdr>
          <w:divsChild>
            <w:div w:id="91779421">
              <w:marLeft w:val="0"/>
              <w:marRight w:val="0"/>
              <w:marTop w:val="0"/>
              <w:marBottom w:val="0"/>
              <w:divBdr>
                <w:top w:val="none" w:sz="0" w:space="0" w:color="auto"/>
                <w:left w:val="none" w:sz="0" w:space="0" w:color="auto"/>
                <w:bottom w:val="none" w:sz="0" w:space="0" w:color="auto"/>
                <w:right w:val="none" w:sz="0" w:space="0" w:color="auto"/>
              </w:divBdr>
              <w:divsChild>
                <w:div w:id="1726296662">
                  <w:marLeft w:val="0"/>
                  <w:marRight w:val="0"/>
                  <w:marTop w:val="0"/>
                  <w:marBottom w:val="0"/>
                  <w:divBdr>
                    <w:top w:val="none" w:sz="0" w:space="0" w:color="auto"/>
                    <w:left w:val="none" w:sz="0" w:space="0" w:color="auto"/>
                    <w:bottom w:val="none" w:sz="0" w:space="0" w:color="auto"/>
                    <w:right w:val="none" w:sz="0" w:space="0" w:color="auto"/>
                  </w:divBdr>
                </w:div>
                <w:div w:id="955138104">
                  <w:marLeft w:val="0"/>
                  <w:marRight w:val="0"/>
                  <w:marTop w:val="0"/>
                  <w:marBottom w:val="0"/>
                  <w:divBdr>
                    <w:top w:val="none" w:sz="0" w:space="0" w:color="auto"/>
                    <w:left w:val="none" w:sz="0" w:space="0" w:color="auto"/>
                    <w:bottom w:val="none" w:sz="0" w:space="0" w:color="auto"/>
                    <w:right w:val="none" w:sz="0" w:space="0" w:color="auto"/>
                  </w:divBdr>
                </w:div>
                <w:div w:id="1625842626">
                  <w:marLeft w:val="0"/>
                  <w:marRight w:val="0"/>
                  <w:marTop w:val="0"/>
                  <w:marBottom w:val="0"/>
                  <w:divBdr>
                    <w:top w:val="none" w:sz="0" w:space="0" w:color="auto"/>
                    <w:left w:val="none" w:sz="0" w:space="0" w:color="auto"/>
                    <w:bottom w:val="none" w:sz="0" w:space="0" w:color="auto"/>
                    <w:right w:val="none" w:sz="0" w:space="0" w:color="auto"/>
                  </w:divBdr>
                </w:div>
                <w:div w:id="1456754454">
                  <w:marLeft w:val="0"/>
                  <w:marRight w:val="0"/>
                  <w:marTop w:val="0"/>
                  <w:marBottom w:val="0"/>
                  <w:divBdr>
                    <w:top w:val="none" w:sz="0" w:space="0" w:color="auto"/>
                    <w:left w:val="none" w:sz="0" w:space="0" w:color="auto"/>
                    <w:bottom w:val="none" w:sz="0" w:space="0" w:color="auto"/>
                    <w:right w:val="none" w:sz="0" w:space="0" w:color="auto"/>
                  </w:divBdr>
                </w:div>
                <w:div w:id="979576908">
                  <w:marLeft w:val="0"/>
                  <w:marRight w:val="0"/>
                  <w:marTop w:val="0"/>
                  <w:marBottom w:val="0"/>
                  <w:divBdr>
                    <w:top w:val="none" w:sz="0" w:space="0" w:color="auto"/>
                    <w:left w:val="none" w:sz="0" w:space="0" w:color="auto"/>
                    <w:bottom w:val="none" w:sz="0" w:space="0" w:color="auto"/>
                    <w:right w:val="none" w:sz="0" w:space="0" w:color="auto"/>
                  </w:divBdr>
                </w:div>
                <w:div w:id="1469319062">
                  <w:marLeft w:val="0"/>
                  <w:marRight w:val="0"/>
                  <w:marTop w:val="0"/>
                  <w:marBottom w:val="0"/>
                  <w:divBdr>
                    <w:top w:val="none" w:sz="0" w:space="0" w:color="auto"/>
                    <w:left w:val="none" w:sz="0" w:space="0" w:color="auto"/>
                    <w:bottom w:val="none" w:sz="0" w:space="0" w:color="auto"/>
                    <w:right w:val="none" w:sz="0" w:space="0" w:color="auto"/>
                  </w:divBdr>
                </w:div>
                <w:div w:id="1226642987">
                  <w:marLeft w:val="0"/>
                  <w:marRight w:val="0"/>
                  <w:marTop w:val="0"/>
                  <w:marBottom w:val="0"/>
                  <w:divBdr>
                    <w:top w:val="none" w:sz="0" w:space="0" w:color="auto"/>
                    <w:left w:val="none" w:sz="0" w:space="0" w:color="auto"/>
                    <w:bottom w:val="none" w:sz="0" w:space="0" w:color="auto"/>
                    <w:right w:val="none" w:sz="0" w:space="0" w:color="auto"/>
                  </w:divBdr>
                </w:div>
                <w:div w:id="930772532">
                  <w:marLeft w:val="0"/>
                  <w:marRight w:val="0"/>
                  <w:marTop w:val="0"/>
                  <w:marBottom w:val="0"/>
                  <w:divBdr>
                    <w:top w:val="none" w:sz="0" w:space="0" w:color="auto"/>
                    <w:left w:val="none" w:sz="0" w:space="0" w:color="auto"/>
                    <w:bottom w:val="none" w:sz="0" w:space="0" w:color="auto"/>
                    <w:right w:val="none" w:sz="0" w:space="0" w:color="auto"/>
                  </w:divBdr>
                </w:div>
                <w:div w:id="1001784562">
                  <w:marLeft w:val="0"/>
                  <w:marRight w:val="0"/>
                  <w:marTop w:val="0"/>
                  <w:marBottom w:val="0"/>
                  <w:divBdr>
                    <w:top w:val="none" w:sz="0" w:space="0" w:color="auto"/>
                    <w:left w:val="none" w:sz="0" w:space="0" w:color="auto"/>
                    <w:bottom w:val="none" w:sz="0" w:space="0" w:color="auto"/>
                    <w:right w:val="none" w:sz="0" w:space="0" w:color="auto"/>
                  </w:divBdr>
                </w:div>
                <w:div w:id="409426271">
                  <w:marLeft w:val="0"/>
                  <w:marRight w:val="0"/>
                  <w:marTop w:val="0"/>
                  <w:marBottom w:val="0"/>
                  <w:divBdr>
                    <w:top w:val="none" w:sz="0" w:space="0" w:color="auto"/>
                    <w:left w:val="none" w:sz="0" w:space="0" w:color="auto"/>
                    <w:bottom w:val="none" w:sz="0" w:space="0" w:color="auto"/>
                    <w:right w:val="none" w:sz="0" w:space="0" w:color="auto"/>
                  </w:divBdr>
                </w:div>
                <w:div w:id="1401322395">
                  <w:marLeft w:val="0"/>
                  <w:marRight w:val="0"/>
                  <w:marTop w:val="0"/>
                  <w:marBottom w:val="0"/>
                  <w:divBdr>
                    <w:top w:val="none" w:sz="0" w:space="0" w:color="auto"/>
                    <w:left w:val="none" w:sz="0" w:space="0" w:color="auto"/>
                    <w:bottom w:val="none" w:sz="0" w:space="0" w:color="auto"/>
                    <w:right w:val="none" w:sz="0" w:space="0" w:color="auto"/>
                  </w:divBdr>
                </w:div>
                <w:div w:id="1233931489">
                  <w:marLeft w:val="0"/>
                  <w:marRight w:val="0"/>
                  <w:marTop w:val="0"/>
                  <w:marBottom w:val="0"/>
                  <w:divBdr>
                    <w:top w:val="none" w:sz="0" w:space="0" w:color="auto"/>
                    <w:left w:val="none" w:sz="0" w:space="0" w:color="auto"/>
                    <w:bottom w:val="none" w:sz="0" w:space="0" w:color="auto"/>
                    <w:right w:val="none" w:sz="0" w:space="0" w:color="auto"/>
                  </w:divBdr>
                </w:div>
                <w:div w:id="1635911061">
                  <w:marLeft w:val="0"/>
                  <w:marRight w:val="0"/>
                  <w:marTop w:val="0"/>
                  <w:marBottom w:val="0"/>
                  <w:divBdr>
                    <w:top w:val="none" w:sz="0" w:space="0" w:color="auto"/>
                    <w:left w:val="none" w:sz="0" w:space="0" w:color="auto"/>
                    <w:bottom w:val="none" w:sz="0" w:space="0" w:color="auto"/>
                    <w:right w:val="none" w:sz="0" w:space="0" w:color="auto"/>
                  </w:divBdr>
                </w:div>
                <w:div w:id="1508866909">
                  <w:marLeft w:val="0"/>
                  <w:marRight w:val="0"/>
                  <w:marTop w:val="0"/>
                  <w:marBottom w:val="0"/>
                  <w:divBdr>
                    <w:top w:val="none" w:sz="0" w:space="0" w:color="auto"/>
                    <w:left w:val="none" w:sz="0" w:space="0" w:color="auto"/>
                    <w:bottom w:val="none" w:sz="0" w:space="0" w:color="auto"/>
                    <w:right w:val="none" w:sz="0" w:space="0" w:color="auto"/>
                  </w:divBdr>
                </w:div>
                <w:div w:id="1959028256">
                  <w:marLeft w:val="0"/>
                  <w:marRight w:val="0"/>
                  <w:marTop w:val="0"/>
                  <w:marBottom w:val="0"/>
                  <w:divBdr>
                    <w:top w:val="none" w:sz="0" w:space="0" w:color="auto"/>
                    <w:left w:val="none" w:sz="0" w:space="0" w:color="auto"/>
                    <w:bottom w:val="none" w:sz="0" w:space="0" w:color="auto"/>
                    <w:right w:val="none" w:sz="0" w:space="0" w:color="auto"/>
                  </w:divBdr>
                </w:div>
                <w:div w:id="19848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28127">
      <w:bodyDiv w:val="1"/>
      <w:marLeft w:val="0"/>
      <w:marRight w:val="0"/>
      <w:marTop w:val="0"/>
      <w:marBottom w:val="0"/>
      <w:divBdr>
        <w:top w:val="none" w:sz="0" w:space="0" w:color="auto"/>
        <w:left w:val="none" w:sz="0" w:space="0" w:color="auto"/>
        <w:bottom w:val="none" w:sz="0" w:space="0" w:color="auto"/>
        <w:right w:val="none" w:sz="0" w:space="0" w:color="auto"/>
      </w:divBdr>
      <w:divsChild>
        <w:div w:id="1629319074">
          <w:marLeft w:val="0"/>
          <w:marRight w:val="0"/>
          <w:marTop w:val="0"/>
          <w:marBottom w:val="0"/>
          <w:divBdr>
            <w:top w:val="none" w:sz="0" w:space="0" w:color="auto"/>
            <w:left w:val="none" w:sz="0" w:space="0" w:color="auto"/>
            <w:bottom w:val="none" w:sz="0" w:space="0" w:color="auto"/>
            <w:right w:val="none" w:sz="0" w:space="0" w:color="auto"/>
          </w:divBdr>
          <w:divsChild>
            <w:div w:id="1875998360">
              <w:marLeft w:val="0"/>
              <w:marRight w:val="0"/>
              <w:marTop w:val="0"/>
              <w:marBottom w:val="0"/>
              <w:divBdr>
                <w:top w:val="none" w:sz="0" w:space="0" w:color="auto"/>
                <w:left w:val="none" w:sz="0" w:space="0" w:color="auto"/>
                <w:bottom w:val="none" w:sz="0" w:space="0" w:color="auto"/>
                <w:right w:val="none" w:sz="0" w:space="0" w:color="auto"/>
              </w:divBdr>
              <w:divsChild>
                <w:div w:id="684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7722">
      <w:bodyDiv w:val="1"/>
      <w:marLeft w:val="0"/>
      <w:marRight w:val="0"/>
      <w:marTop w:val="0"/>
      <w:marBottom w:val="0"/>
      <w:divBdr>
        <w:top w:val="none" w:sz="0" w:space="0" w:color="auto"/>
        <w:left w:val="none" w:sz="0" w:space="0" w:color="auto"/>
        <w:bottom w:val="none" w:sz="0" w:space="0" w:color="auto"/>
        <w:right w:val="none" w:sz="0" w:space="0" w:color="auto"/>
      </w:divBdr>
      <w:divsChild>
        <w:div w:id="743062744">
          <w:marLeft w:val="0"/>
          <w:marRight w:val="0"/>
          <w:marTop w:val="0"/>
          <w:marBottom w:val="0"/>
          <w:divBdr>
            <w:top w:val="none" w:sz="0" w:space="0" w:color="auto"/>
            <w:left w:val="none" w:sz="0" w:space="0" w:color="auto"/>
            <w:bottom w:val="none" w:sz="0" w:space="0" w:color="auto"/>
            <w:right w:val="none" w:sz="0" w:space="0" w:color="auto"/>
          </w:divBdr>
          <w:divsChild>
            <w:div w:id="2024898246">
              <w:marLeft w:val="0"/>
              <w:marRight w:val="0"/>
              <w:marTop w:val="0"/>
              <w:marBottom w:val="0"/>
              <w:divBdr>
                <w:top w:val="none" w:sz="0" w:space="0" w:color="auto"/>
                <w:left w:val="none" w:sz="0" w:space="0" w:color="auto"/>
                <w:bottom w:val="none" w:sz="0" w:space="0" w:color="auto"/>
                <w:right w:val="none" w:sz="0" w:space="0" w:color="auto"/>
              </w:divBdr>
            </w:div>
            <w:div w:id="60714339">
              <w:marLeft w:val="0"/>
              <w:marRight w:val="0"/>
              <w:marTop w:val="0"/>
              <w:marBottom w:val="0"/>
              <w:divBdr>
                <w:top w:val="none" w:sz="0" w:space="0" w:color="auto"/>
                <w:left w:val="none" w:sz="0" w:space="0" w:color="auto"/>
                <w:bottom w:val="none" w:sz="0" w:space="0" w:color="auto"/>
                <w:right w:val="none" w:sz="0" w:space="0" w:color="auto"/>
              </w:divBdr>
            </w:div>
            <w:div w:id="1982536374">
              <w:marLeft w:val="0"/>
              <w:marRight w:val="0"/>
              <w:marTop w:val="0"/>
              <w:marBottom w:val="0"/>
              <w:divBdr>
                <w:top w:val="none" w:sz="0" w:space="0" w:color="auto"/>
                <w:left w:val="none" w:sz="0" w:space="0" w:color="auto"/>
                <w:bottom w:val="none" w:sz="0" w:space="0" w:color="auto"/>
                <w:right w:val="none" w:sz="0" w:space="0" w:color="auto"/>
              </w:divBdr>
            </w:div>
            <w:div w:id="1570070032">
              <w:marLeft w:val="0"/>
              <w:marRight w:val="0"/>
              <w:marTop w:val="0"/>
              <w:marBottom w:val="0"/>
              <w:divBdr>
                <w:top w:val="none" w:sz="0" w:space="0" w:color="auto"/>
                <w:left w:val="none" w:sz="0" w:space="0" w:color="auto"/>
                <w:bottom w:val="none" w:sz="0" w:space="0" w:color="auto"/>
                <w:right w:val="none" w:sz="0" w:space="0" w:color="auto"/>
              </w:divBdr>
            </w:div>
            <w:div w:id="1727217755">
              <w:marLeft w:val="0"/>
              <w:marRight w:val="0"/>
              <w:marTop w:val="0"/>
              <w:marBottom w:val="0"/>
              <w:divBdr>
                <w:top w:val="none" w:sz="0" w:space="0" w:color="auto"/>
                <w:left w:val="none" w:sz="0" w:space="0" w:color="auto"/>
                <w:bottom w:val="none" w:sz="0" w:space="0" w:color="auto"/>
                <w:right w:val="none" w:sz="0" w:space="0" w:color="auto"/>
              </w:divBdr>
            </w:div>
            <w:div w:id="594704072">
              <w:marLeft w:val="0"/>
              <w:marRight w:val="0"/>
              <w:marTop w:val="0"/>
              <w:marBottom w:val="0"/>
              <w:divBdr>
                <w:top w:val="none" w:sz="0" w:space="0" w:color="auto"/>
                <w:left w:val="none" w:sz="0" w:space="0" w:color="auto"/>
                <w:bottom w:val="none" w:sz="0" w:space="0" w:color="auto"/>
                <w:right w:val="none" w:sz="0" w:space="0" w:color="auto"/>
              </w:divBdr>
            </w:div>
            <w:div w:id="1257177303">
              <w:marLeft w:val="0"/>
              <w:marRight w:val="0"/>
              <w:marTop w:val="0"/>
              <w:marBottom w:val="0"/>
              <w:divBdr>
                <w:top w:val="none" w:sz="0" w:space="0" w:color="auto"/>
                <w:left w:val="none" w:sz="0" w:space="0" w:color="auto"/>
                <w:bottom w:val="none" w:sz="0" w:space="0" w:color="auto"/>
                <w:right w:val="none" w:sz="0" w:space="0" w:color="auto"/>
              </w:divBdr>
            </w:div>
            <w:div w:id="218786386">
              <w:marLeft w:val="0"/>
              <w:marRight w:val="0"/>
              <w:marTop w:val="0"/>
              <w:marBottom w:val="0"/>
              <w:divBdr>
                <w:top w:val="none" w:sz="0" w:space="0" w:color="auto"/>
                <w:left w:val="none" w:sz="0" w:space="0" w:color="auto"/>
                <w:bottom w:val="none" w:sz="0" w:space="0" w:color="auto"/>
                <w:right w:val="none" w:sz="0" w:space="0" w:color="auto"/>
              </w:divBdr>
            </w:div>
            <w:div w:id="5746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239751273">
      <w:bodyDiv w:val="1"/>
      <w:marLeft w:val="0"/>
      <w:marRight w:val="0"/>
      <w:marTop w:val="0"/>
      <w:marBottom w:val="0"/>
      <w:divBdr>
        <w:top w:val="none" w:sz="0" w:space="0" w:color="auto"/>
        <w:left w:val="none" w:sz="0" w:space="0" w:color="auto"/>
        <w:bottom w:val="none" w:sz="0" w:space="0" w:color="auto"/>
        <w:right w:val="none" w:sz="0" w:space="0" w:color="auto"/>
      </w:divBdr>
      <w:divsChild>
        <w:div w:id="591210027">
          <w:marLeft w:val="0"/>
          <w:marRight w:val="0"/>
          <w:marTop w:val="0"/>
          <w:marBottom w:val="0"/>
          <w:divBdr>
            <w:top w:val="none" w:sz="0" w:space="0" w:color="auto"/>
            <w:left w:val="none" w:sz="0" w:space="0" w:color="auto"/>
            <w:bottom w:val="none" w:sz="0" w:space="0" w:color="auto"/>
            <w:right w:val="none" w:sz="0" w:space="0" w:color="auto"/>
          </w:divBdr>
          <w:divsChild>
            <w:div w:id="860048100">
              <w:marLeft w:val="0"/>
              <w:marRight w:val="0"/>
              <w:marTop w:val="0"/>
              <w:marBottom w:val="0"/>
              <w:divBdr>
                <w:top w:val="none" w:sz="0" w:space="0" w:color="auto"/>
                <w:left w:val="none" w:sz="0" w:space="0" w:color="auto"/>
                <w:bottom w:val="none" w:sz="0" w:space="0" w:color="auto"/>
                <w:right w:val="none" w:sz="0" w:space="0" w:color="auto"/>
              </w:divBdr>
              <w:divsChild>
                <w:div w:id="240943084">
                  <w:marLeft w:val="0"/>
                  <w:marRight w:val="0"/>
                  <w:marTop w:val="0"/>
                  <w:marBottom w:val="0"/>
                  <w:divBdr>
                    <w:top w:val="none" w:sz="0" w:space="0" w:color="auto"/>
                    <w:left w:val="none" w:sz="0" w:space="0" w:color="auto"/>
                    <w:bottom w:val="none" w:sz="0" w:space="0" w:color="auto"/>
                    <w:right w:val="none" w:sz="0" w:space="0" w:color="auto"/>
                  </w:divBdr>
                </w:div>
                <w:div w:id="10273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7766">
      <w:bodyDiv w:val="1"/>
      <w:marLeft w:val="0"/>
      <w:marRight w:val="0"/>
      <w:marTop w:val="0"/>
      <w:marBottom w:val="0"/>
      <w:divBdr>
        <w:top w:val="none" w:sz="0" w:space="0" w:color="auto"/>
        <w:left w:val="none" w:sz="0" w:space="0" w:color="auto"/>
        <w:bottom w:val="none" w:sz="0" w:space="0" w:color="auto"/>
        <w:right w:val="none" w:sz="0" w:space="0" w:color="auto"/>
      </w:divBdr>
      <w:divsChild>
        <w:div w:id="1691569098">
          <w:marLeft w:val="0"/>
          <w:marRight w:val="0"/>
          <w:marTop w:val="0"/>
          <w:marBottom w:val="0"/>
          <w:divBdr>
            <w:top w:val="none" w:sz="0" w:space="0" w:color="auto"/>
            <w:left w:val="none" w:sz="0" w:space="0" w:color="auto"/>
            <w:bottom w:val="none" w:sz="0" w:space="0" w:color="auto"/>
            <w:right w:val="none" w:sz="0" w:space="0" w:color="auto"/>
          </w:divBdr>
        </w:div>
        <w:div w:id="1723406823">
          <w:marLeft w:val="0"/>
          <w:marRight w:val="0"/>
          <w:marTop w:val="0"/>
          <w:marBottom w:val="0"/>
          <w:divBdr>
            <w:top w:val="none" w:sz="0" w:space="0" w:color="auto"/>
            <w:left w:val="none" w:sz="0" w:space="0" w:color="auto"/>
            <w:bottom w:val="none" w:sz="0" w:space="0" w:color="auto"/>
            <w:right w:val="none" w:sz="0" w:space="0" w:color="auto"/>
          </w:divBdr>
        </w:div>
      </w:divsChild>
    </w:div>
    <w:div w:id="1375809135">
      <w:bodyDiv w:val="1"/>
      <w:marLeft w:val="0"/>
      <w:marRight w:val="0"/>
      <w:marTop w:val="0"/>
      <w:marBottom w:val="0"/>
      <w:divBdr>
        <w:top w:val="none" w:sz="0" w:space="0" w:color="auto"/>
        <w:left w:val="none" w:sz="0" w:space="0" w:color="auto"/>
        <w:bottom w:val="none" w:sz="0" w:space="0" w:color="auto"/>
        <w:right w:val="none" w:sz="0" w:space="0" w:color="auto"/>
      </w:divBdr>
      <w:divsChild>
        <w:div w:id="1936135742">
          <w:marLeft w:val="0"/>
          <w:marRight w:val="0"/>
          <w:marTop w:val="0"/>
          <w:marBottom w:val="0"/>
          <w:divBdr>
            <w:top w:val="none" w:sz="0" w:space="0" w:color="auto"/>
            <w:left w:val="none" w:sz="0" w:space="0" w:color="auto"/>
            <w:bottom w:val="none" w:sz="0" w:space="0" w:color="auto"/>
            <w:right w:val="none" w:sz="0" w:space="0" w:color="auto"/>
          </w:divBdr>
        </w:div>
      </w:divsChild>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11138901">
      <w:bodyDiv w:val="1"/>
      <w:marLeft w:val="0"/>
      <w:marRight w:val="0"/>
      <w:marTop w:val="0"/>
      <w:marBottom w:val="0"/>
      <w:divBdr>
        <w:top w:val="none" w:sz="0" w:space="0" w:color="auto"/>
        <w:left w:val="none" w:sz="0" w:space="0" w:color="auto"/>
        <w:bottom w:val="none" w:sz="0" w:space="0" w:color="auto"/>
        <w:right w:val="none" w:sz="0" w:space="0" w:color="auto"/>
      </w:divBdr>
      <w:divsChild>
        <w:div w:id="1014380166">
          <w:marLeft w:val="0"/>
          <w:marRight w:val="0"/>
          <w:marTop w:val="0"/>
          <w:marBottom w:val="0"/>
          <w:divBdr>
            <w:top w:val="none" w:sz="0" w:space="0" w:color="auto"/>
            <w:left w:val="none" w:sz="0" w:space="0" w:color="auto"/>
            <w:bottom w:val="none" w:sz="0" w:space="0" w:color="auto"/>
            <w:right w:val="none" w:sz="0" w:space="0" w:color="auto"/>
          </w:divBdr>
        </w:div>
      </w:divsChild>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45172066">
      <w:bodyDiv w:val="1"/>
      <w:marLeft w:val="0"/>
      <w:marRight w:val="0"/>
      <w:marTop w:val="0"/>
      <w:marBottom w:val="0"/>
      <w:divBdr>
        <w:top w:val="none" w:sz="0" w:space="0" w:color="auto"/>
        <w:left w:val="none" w:sz="0" w:space="0" w:color="auto"/>
        <w:bottom w:val="none" w:sz="0" w:space="0" w:color="auto"/>
        <w:right w:val="none" w:sz="0" w:space="0" w:color="auto"/>
      </w:divBdr>
      <w:divsChild>
        <w:div w:id="1402563120">
          <w:marLeft w:val="0"/>
          <w:marRight w:val="0"/>
          <w:marTop w:val="0"/>
          <w:marBottom w:val="0"/>
          <w:divBdr>
            <w:top w:val="none" w:sz="0" w:space="0" w:color="auto"/>
            <w:left w:val="none" w:sz="0" w:space="0" w:color="auto"/>
            <w:bottom w:val="none" w:sz="0" w:space="0" w:color="auto"/>
            <w:right w:val="none" w:sz="0" w:space="0" w:color="auto"/>
          </w:divBdr>
          <w:divsChild>
            <w:div w:id="2107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2489">
      <w:bodyDiv w:val="1"/>
      <w:marLeft w:val="0"/>
      <w:marRight w:val="0"/>
      <w:marTop w:val="0"/>
      <w:marBottom w:val="0"/>
      <w:divBdr>
        <w:top w:val="none" w:sz="0" w:space="0" w:color="auto"/>
        <w:left w:val="none" w:sz="0" w:space="0" w:color="auto"/>
        <w:bottom w:val="none" w:sz="0" w:space="0" w:color="auto"/>
        <w:right w:val="none" w:sz="0" w:space="0" w:color="auto"/>
      </w:divBdr>
      <w:divsChild>
        <w:div w:id="250744338">
          <w:marLeft w:val="0"/>
          <w:marRight w:val="0"/>
          <w:marTop w:val="0"/>
          <w:marBottom w:val="0"/>
          <w:divBdr>
            <w:top w:val="none" w:sz="0" w:space="0" w:color="auto"/>
            <w:left w:val="none" w:sz="0" w:space="0" w:color="auto"/>
            <w:bottom w:val="none" w:sz="0" w:space="0" w:color="auto"/>
            <w:right w:val="none" w:sz="0" w:space="0" w:color="auto"/>
          </w:divBdr>
          <w:divsChild>
            <w:div w:id="1699967975">
              <w:marLeft w:val="0"/>
              <w:marRight w:val="0"/>
              <w:marTop w:val="0"/>
              <w:marBottom w:val="0"/>
              <w:divBdr>
                <w:top w:val="none" w:sz="0" w:space="0" w:color="auto"/>
                <w:left w:val="none" w:sz="0" w:space="0" w:color="auto"/>
                <w:bottom w:val="none" w:sz="0" w:space="0" w:color="auto"/>
                <w:right w:val="none" w:sz="0" w:space="0" w:color="auto"/>
              </w:divBdr>
            </w:div>
            <w:div w:id="1713772956">
              <w:marLeft w:val="0"/>
              <w:marRight w:val="0"/>
              <w:marTop w:val="0"/>
              <w:marBottom w:val="0"/>
              <w:divBdr>
                <w:top w:val="none" w:sz="0" w:space="0" w:color="auto"/>
                <w:left w:val="none" w:sz="0" w:space="0" w:color="auto"/>
                <w:bottom w:val="none" w:sz="0" w:space="0" w:color="auto"/>
                <w:right w:val="none" w:sz="0" w:space="0" w:color="auto"/>
              </w:divBdr>
            </w:div>
            <w:div w:id="20933649">
              <w:marLeft w:val="0"/>
              <w:marRight w:val="0"/>
              <w:marTop w:val="0"/>
              <w:marBottom w:val="0"/>
              <w:divBdr>
                <w:top w:val="none" w:sz="0" w:space="0" w:color="auto"/>
                <w:left w:val="none" w:sz="0" w:space="0" w:color="auto"/>
                <w:bottom w:val="none" w:sz="0" w:space="0" w:color="auto"/>
                <w:right w:val="none" w:sz="0" w:space="0" w:color="auto"/>
              </w:divBdr>
            </w:div>
            <w:div w:id="1345090135">
              <w:marLeft w:val="0"/>
              <w:marRight w:val="0"/>
              <w:marTop w:val="0"/>
              <w:marBottom w:val="0"/>
              <w:divBdr>
                <w:top w:val="none" w:sz="0" w:space="0" w:color="auto"/>
                <w:left w:val="none" w:sz="0" w:space="0" w:color="auto"/>
                <w:bottom w:val="none" w:sz="0" w:space="0" w:color="auto"/>
                <w:right w:val="none" w:sz="0" w:space="0" w:color="auto"/>
              </w:divBdr>
            </w:div>
            <w:div w:id="1504082109">
              <w:marLeft w:val="0"/>
              <w:marRight w:val="0"/>
              <w:marTop w:val="0"/>
              <w:marBottom w:val="0"/>
              <w:divBdr>
                <w:top w:val="none" w:sz="0" w:space="0" w:color="auto"/>
                <w:left w:val="none" w:sz="0" w:space="0" w:color="auto"/>
                <w:bottom w:val="none" w:sz="0" w:space="0" w:color="auto"/>
                <w:right w:val="none" w:sz="0" w:space="0" w:color="auto"/>
              </w:divBdr>
            </w:div>
            <w:div w:id="566574477">
              <w:marLeft w:val="0"/>
              <w:marRight w:val="0"/>
              <w:marTop w:val="0"/>
              <w:marBottom w:val="0"/>
              <w:divBdr>
                <w:top w:val="none" w:sz="0" w:space="0" w:color="auto"/>
                <w:left w:val="none" w:sz="0" w:space="0" w:color="auto"/>
                <w:bottom w:val="none" w:sz="0" w:space="0" w:color="auto"/>
                <w:right w:val="none" w:sz="0" w:space="0" w:color="auto"/>
              </w:divBdr>
            </w:div>
            <w:div w:id="534512043">
              <w:marLeft w:val="0"/>
              <w:marRight w:val="0"/>
              <w:marTop w:val="0"/>
              <w:marBottom w:val="0"/>
              <w:divBdr>
                <w:top w:val="none" w:sz="0" w:space="0" w:color="auto"/>
                <w:left w:val="none" w:sz="0" w:space="0" w:color="auto"/>
                <w:bottom w:val="none" w:sz="0" w:space="0" w:color="auto"/>
                <w:right w:val="none" w:sz="0" w:space="0" w:color="auto"/>
              </w:divBdr>
            </w:div>
            <w:div w:id="1603220381">
              <w:marLeft w:val="0"/>
              <w:marRight w:val="0"/>
              <w:marTop w:val="0"/>
              <w:marBottom w:val="0"/>
              <w:divBdr>
                <w:top w:val="none" w:sz="0" w:space="0" w:color="auto"/>
                <w:left w:val="none" w:sz="0" w:space="0" w:color="auto"/>
                <w:bottom w:val="none" w:sz="0" w:space="0" w:color="auto"/>
                <w:right w:val="none" w:sz="0" w:space="0" w:color="auto"/>
              </w:divBdr>
            </w:div>
            <w:div w:id="15281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5817575">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649090785">
      <w:bodyDiv w:val="1"/>
      <w:marLeft w:val="0"/>
      <w:marRight w:val="0"/>
      <w:marTop w:val="0"/>
      <w:marBottom w:val="0"/>
      <w:divBdr>
        <w:top w:val="none" w:sz="0" w:space="0" w:color="auto"/>
        <w:left w:val="none" w:sz="0" w:space="0" w:color="auto"/>
        <w:bottom w:val="none" w:sz="0" w:space="0" w:color="auto"/>
        <w:right w:val="none" w:sz="0" w:space="0" w:color="auto"/>
      </w:divBdr>
      <w:divsChild>
        <w:div w:id="656156874">
          <w:marLeft w:val="0"/>
          <w:marRight w:val="0"/>
          <w:marTop w:val="0"/>
          <w:marBottom w:val="0"/>
          <w:divBdr>
            <w:top w:val="none" w:sz="0" w:space="0" w:color="auto"/>
            <w:left w:val="none" w:sz="0" w:space="0" w:color="auto"/>
            <w:bottom w:val="none" w:sz="0" w:space="0" w:color="auto"/>
            <w:right w:val="none" w:sz="0" w:space="0" w:color="auto"/>
          </w:divBdr>
          <w:divsChild>
            <w:div w:id="1201891737">
              <w:marLeft w:val="0"/>
              <w:marRight w:val="0"/>
              <w:marTop w:val="0"/>
              <w:marBottom w:val="0"/>
              <w:divBdr>
                <w:top w:val="none" w:sz="0" w:space="0" w:color="auto"/>
                <w:left w:val="none" w:sz="0" w:space="0" w:color="auto"/>
                <w:bottom w:val="none" w:sz="0" w:space="0" w:color="auto"/>
                <w:right w:val="none" w:sz="0" w:space="0" w:color="auto"/>
              </w:divBdr>
              <w:divsChild>
                <w:div w:id="16031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3811">
      <w:bodyDiv w:val="1"/>
      <w:marLeft w:val="0"/>
      <w:marRight w:val="0"/>
      <w:marTop w:val="0"/>
      <w:marBottom w:val="0"/>
      <w:divBdr>
        <w:top w:val="none" w:sz="0" w:space="0" w:color="auto"/>
        <w:left w:val="none" w:sz="0" w:space="0" w:color="auto"/>
        <w:bottom w:val="none" w:sz="0" w:space="0" w:color="auto"/>
        <w:right w:val="none" w:sz="0" w:space="0" w:color="auto"/>
      </w:divBdr>
      <w:divsChild>
        <w:div w:id="1951473442">
          <w:marLeft w:val="0"/>
          <w:marRight w:val="0"/>
          <w:marTop w:val="0"/>
          <w:marBottom w:val="0"/>
          <w:divBdr>
            <w:top w:val="none" w:sz="0" w:space="0" w:color="auto"/>
            <w:left w:val="none" w:sz="0" w:space="0" w:color="auto"/>
            <w:bottom w:val="none" w:sz="0" w:space="0" w:color="auto"/>
            <w:right w:val="none" w:sz="0" w:space="0" w:color="auto"/>
          </w:divBdr>
        </w:div>
      </w:divsChild>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876115918">
      <w:bodyDiv w:val="1"/>
      <w:marLeft w:val="0"/>
      <w:marRight w:val="0"/>
      <w:marTop w:val="0"/>
      <w:marBottom w:val="0"/>
      <w:divBdr>
        <w:top w:val="none" w:sz="0" w:space="0" w:color="auto"/>
        <w:left w:val="none" w:sz="0" w:space="0" w:color="auto"/>
        <w:bottom w:val="none" w:sz="0" w:space="0" w:color="auto"/>
        <w:right w:val="none" w:sz="0" w:space="0" w:color="auto"/>
      </w:divBdr>
      <w:divsChild>
        <w:div w:id="640035215">
          <w:marLeft w:val="0"/>
          <w:marRight w:val="0"/>
          <w:marTop w:val="0"/>
          <w:marBottom w:val="0"/>
          <w:divBdr>
            <w:top w:val="none" w:sz="0" w:space="0" w:color="auto"/>
            <w:left w:val="none" w:sz="0" w:space="0" w:color="auto"/>
            <w:bottom w:val="none" w:sz="0" w:space="0" w:color="auto"/>
            <w:right w:val="none" w:sz="0" w:space="0" w:color="auto"/>
          </w:divBdr>
          <w:divsChild>
            <w:div w:id="1779180044">
              <w:marLeft w:val="0"/>
              <w:marRight w:val="0"/>
              <w:marTop w:val="0"/>
              <w:marBottom w:val="0"/>
              <w:divBdr>
                <w:top w:val="none" w:sz="0" w:space="0" w:color="auto"/>
                <w:left w:val="none" w:sz="0" w:space="0" w:color="auto"/>
                <w:bottom w:val="none" w:sz="0" w:space="0" w:color="auto"/>
                <w:right w:val="none" w:sz="0" w:space="0" w:color="auto"/>
              </w:divBdr>
              <w:divsChild>
                <w:div w:id="814639305">
                  <w:marLeft w:val="0"/>
                  <w:marRight w:val="0"/>
                  <w:marTop w:val="0"/>
                  <w:marBottom w:val="0"/>
                  <w:divBdr>
                    <w:top w:val="none" w:sz="0" w:space="0" w:color="auto"/>
                    <w:left w:val="none" w:sz="0" w:space="0" w:color="auto"/>
                    <w:bottom w:val="none" w:sz="0" w:space="0" w:color="auto"/>
                    <w:right w:val="none" w:sz="0" w:space="0" w:color="auto"/>
                  </w:divBdr>
                </w:div>
                <w:div w:id="10425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hr-manager.net/ApplicationInit.aspx?cid=1036&amp;ProjectId=176283&amp;DepartmentId=19001&amp;MediaId=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hr-manager.net/ApplicationForm/SinglePageApplicationForm.aspx?cid=1036&amp;departmentId=19001&amp;ProjectId=1762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f65a8e45e4770eed1e1199532d0fca70">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1e8bf3dd5274f2e840837ea56d2404ef"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66DA4-D5A9-4C67-A0DD-F048D293D54E}">
  <ds:schemaRefs>
    <ds:schemaRef ds:uri="http://schemas.microsoft.com/sharepoint/v3/contenttype/forms"/>
  </ds:schemaRefs>
</ds:datastoreItem>
</file>

<file path=customXml/itemProps2.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customXml/itemProps3.xml><?xml version="1.0" encoding="utf-8"?>
<ds:datastoreItem xmlns:ds="http://schemas.openxmlformats.org/officeDocument/2006/customXml" ds:itemID="{663D797F-0126-4331-A30A-30D56EF6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1648</Words>
  <Characters>9397</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Zaza</dc:creator>
  <cp:lastModifiedBy>Nour Shaweesh</cp:lastModifiedBy>
  <cp:revision>9</cp:revision>
  <cp:lastPrinted>2019-07-18T15:22:00Z</cp:lastPrinted>
  <dcterms:created xsi:type="dcterms:W3CDTF">2026-06-30T09:36:00Z</dcterms:created>
  <dcterms:modified xsi:type="dcterms:W3CDTF">2026-06-30T10:18:00Z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