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BF8FB7" w14:textId="2DD86AE7" w:rsidR="00DF7839" w:rsidRPr="00A335E5" w:rsidRDefault="00E4638C" w:rsidP="00BA473C">
      <w:pPr>
        <w:spacing w:after="0"/>
        <w:jc w:val="center"/>
        <w:rPr>
          <w:rFonts w:cstheme="minorHAnsi"/>
          <w:b/>
          <w:bCs/>
        </w:rPr>
      </w:pPr>
      <w:r w:rsidRPr="00A335E5">
        <w:rPr>
          <w:rFonts w:cstheme="minorHAnsi"/>
          <w:b/>
          <w:bCs/>
        </w:rPr>
        <w:t>Humanitarian Mine Action Team Member – NTS Surveyor</w:t>
      </w:r>
    </w:p>
    <w:p w14:paraId="7E99145B" w14:textId="140D6C67" w:rsidR="0042167F" w:rsidRPr="00A335E5" w:rsidRDefault="00705642" w:rsidP="00BA473C">
      <w:pPr>
        <w:spacing w:after="0"/>
        <w:jc w:val="center"/>
        <w:rPr>
          <w:rFonts w:cstheme="minorHAnsi"/>
          <w:b/>
          <w:lang w:val="en-US"/>
        </w:rPr>
      </w:pPr>
      <w:r w:rsidRPr="00A335E5">
        <w:rPr>
          <w:rFonts w:cstheme="minorHAnsi"/>
          <w:b/>
          <w:lang w:val="en-US"/>
        </w:rPr>
        <w:t>Syria</w:t>
      </w:r>
      <w:r w:rsidR="00D22826" w:rsidRPr="00A335E5">
        <w:rPr>
          <w:rFonts w:cstheme="minorHAnsi"/>
          <w:b/>
          <w:lang w:val="en-US"/>
        </w:rPr>
        <w:t xml:space="preserve"> </w:t>
      </w:r>
      <w:r w:rsidR="0005703E" w:rsidRPr="00A335E5">
        <w:rPr>
          <w:rFonts w:cstheme="minorHAnsi"/>
          <w:b/>
          <w:lang w:val="en-US"/>
        </w:rPr>
        <w:t>–</w:t>
      </w:r>
      <w:r w:rsidR="00647C35" w:rsidRPr="00A335E5">
        <w:rPr>
          <w:rFonts w:cstheme="minorHAnsi"/>
          <w:b/>
          <w:lang w:val="en-US"/>
        </w:rPr>
        <w:t xml:space="preserve"> </w:t>
      </w:r>
      <w:r w:rsidR="003471E7">
        <w:rPr>
          <w:rFonts w:cstheme="minorHAnsi"/>
          <w:b/>
          <w:lang w:val="en-US"/>
        </w:rPr>
        <w:t xml:space="preserve">Rural </w:t>
      </w:r>
      <w:r w:rsidR="007C62E2" w:rsidRPr="00A335E5">
        <w:rPr>
          <w:rFonts w:cstheme="minorHAnsi"/>
          <w:b/>
          <w:lang w:val="en-US"/>
        </w:rPr>
        <w:t>Damascus</w:t>
      </w:r>
    </w:p>
    <w:p w14:paraId="20DE680A" w14:textId="77777777" w:rsidR="0042167F" w:rsidRPr="00A335E5" w:rsidRDefault="0042167F" w:rsidP="0042167F">
      <w:pPr>
        <w:spacing w:after="0"/>
        <w:rPr>
          <w:rFonts w:cstheme="minorHAnsi"/>
          <w:lang w:val="en-US"/>
        </w:rPr>
      </w:pPr>
    </w:p>
    <w:p w14:paraId="77659973" w14:textId="77777777" w:rsidR="00EA02F7" w:rsidRPr="00A335E5" w:rsidRDefault="00EA02F7" w:rsidP="00EA02F7">
      <w:pPr>
        <w:pStyle w:val="NormalWeb"/>
        <w:rPr>
          <w:rFonts w:asciiTheme="minorHAnsi" w:hAnsiTheme="minorHAnsi" w:cstheme="minorHAnsi"/>
          <w:sz w:val="22"/>
          <w:szCs w:val="22"/>
          <w:lang w:val="en-US"/>
        </w:rPr>
      </w:pPr>
      <w:r w:rsidRPr="00A335E5">
        <w:rPr>
          <w:rStyle w:val="Strong"/>
          <w:rFonts w:asciiTheme="minorHAnsi" w:hAnsiTheme="minorHAnsi" w:cstheme="minorHAnsi"/>
          <w:sz w:val="22"/>
          <w:szCs w:val="22"/>
          <w:lang w:val="en-US"/>
        </w:rPr>
        <w:t>Who are we?</w:t>
      </w:r>
    </w:p>
    <w:p w14:paraId="0FBCC4D8" w14:textId="77777777" w:rsidR="00EA02F7" w:rsidRPr="00A335E5" w:rsidRDefault="00EA02F7" w:rsidP="00EA02F7">
      <w:pPr>
        <w:pStyle w:val="NormalWeb"/>
        <w:rPr>
          <w:rFonts w:asciiTheme="minorHAnsi" w:hAnsiTheme="minorHAnsi" w:cstheme="minorHAnsi"/>
          <w:sz w:val="22"/>
          <w:szCs w:val="22"/>
          <w:lang w:val="en-US"/>
        </w:rPr>
      </w:pPr>
      <w:r w:rsidRPr="00A335E5">
        <w:rPr>
          <w:rFonts w:asciiTheme="minorHAnsi" w:hAnsiTheme="minorHAnsi" w:cstheme="minorHAnsi"/>
          <w:sz w:val="22"/>
          <w:szCs w:val="22"/>
          <w:lang w:val="en-US"/>
        </w:rPr>
        <w:t>The Danish Refugee Council assists refugees and internally displaced persons across the globe: we provide emergency aid, fight for their rights, and strengthen their opportunities for a brighter future. We work in conflict-affected areas, along the displacement routes, and in the countries where refugees settle. In cooperation with local communities, we strive for responsible and sustainable solutions. We work toward successful integration and – whenever possible – for the fulfillment of the wish to return home. </w:t>
      </w:r>
    </w:p>
    <w:p w14:paraId="57D853E1" w14:textId="77777777" w:rsidR="00EA02F7" w:rsidRPr="00A335E5" w:rsidRDefault="00EA02F7" w:rsidP="00EA02F7">
      <w:pPr>
        <w:pStyle w:val="NormalWeb"/>
        <w:rPr>
          <w:rFonts w:asciiTheme="minorHAnsi" w:hAnsiTheme="minorHAnsi" w:cstheme="minorHAnsi"/>
          <w:sz w:val="22"/>
          <w:szCs w:val="22"/>
          <w:lang w:val="en-US"/>
        </w:rPr>
      </w:pPr>
      <w:r w:rsidRPr="00A335E5">
        <w:rPr>
          <w:rFonts w:asciiTheme="minorHAnsi" w:hAnsiTheme="minorHAnsi" w:cstheme="minorHAnsi"/>
          <w:sz w:val="22"/>
          <w:szCs w:val="22"/>
          <w:lang w:val="en-US"/>
        </w:rPr>
        <w:t>The Danish Refugee Council was founded in Denmark in 1956 and has since grown to become an international humanitarian organization with more than 7,000 staff and 8,000 volunteers. Our vision is a dignified life for all displaced.</w:t>
      </w:r>
    </w:p>
    <w:p w14:paraId="2116CE89" w14:textId="77777777" w:rsidR="00EA02F7" w:rsidRPr="00A335E5" w:rsidRDefault="00EA02F7" w:rsidP="00EA02F7">
      <w:pPr>
        <w:pStyle w:val="NormalWeb"/>
        <w:rPr>
          <w:rFonts w:asciiTheme="minorHAnsi" w:hAnsiTheme="minorHAnsi" w:cstheme="minorHAnsi"/>
          <w:sz w:val="22"/>
          <w:szCs w:val="22"/>
          <w:lang w:val="en-US"/>
        </w:rPr>
      </w:pPr>
      <w:r w:rsidRPr="00A335E5">
        <w:rPr>
          <w:rFonts w:asciiTheme="minorHAnsi" w:hAnsiTheme="minorHAnsi" w:cstheme="minorHAnsi"/>
          <w:sz w:val="22"/>
          <w:szCs w:val="22"/>
          <w:lang w:val="en-US"/>
        </w:rPr>
        <w:t>All of our efforts are based on our value compass: humanity, respect, independence and neutrality, participation, and honesty and transparency.</w:t>
      </w:r>
    </w:p>
    <w:p w14:paraId="02FE118D" w14:textId="77777777" w:rsidR="00EA02F7" w:rsidRPr="00A335E5" w:rsidRDefault="00EA02F7" w:rsidP="00EA02F7">
      <w:pPr>
        <w:pStyle w:val="NormalWeb"/>
        <w:rPr>
          <w:rFonts w:asciiTheme="minorHAnsi" w:hAnsiTheme="minorHAnsi" w:cstheme="minorHAnsi"/>
          <w:sz w:val="22"/>
          <w:szCs w:val="22"/>
          <w:lang w:val="en-US"/>
        </w:rPr>
      </w:pPr>
      <w:r w:rsidRPr="00A335E5">
        <w:rPr>
          <w:rStyle w:val="Strong"/>
          <w:rFonts w:asciiTheme="minorHAnsi" w:hAnsiTheme="minorHAnsi" w:cstheme="minorHAnsi"/>
          <w:sz w:val="22"/>
          <w:szCs w:val="22"/>
          <w:lang w:val="en-US"/>
        </w:rPr>
        <w:t>DRC Syria</w:t>
      </w:r>
    </w:p>
    <w:p w14:paraId="67F3EF0A" w14:textId="0DDF7B93" w:rsidR="00EA02F7" w:rsidRPr="00A335E5" w:rsidRDefault="00EA02F7" w:rsidP="00EA02F7">
      <w:pPr>
        <w:pStyle w:val="NormalWeb"/>
        <w:rPr>
          <w:rFonts w:asciiTheme="minorHAnsi" w:hAnsiTheme="minorHAnsi" w:cstheme="minorHAnsi"/>
          <w:sz w:val="22"/>
          <w:szCs w:val="22"/>
          <w:lang w:val="en-US"/>
        </w:rPr>
      </w:pPr>
      <w:r w:rsidRPr="00A335E5">
        <w:rPr>
          <w:rFonts w:asciiTheme="minorHAnsi" w:hAnsiTheme="minorHAnsi" w:cstheme="minorHAnsi"/>
          <w:sz w:val="22"/>
          <w:szCs w:val="22"/>
          <w:lang w:val="en-US"/>
        </w:rPr>
        <w:t>DRC has been actively operating in Syria since 2008 mainly supporting refugees. In June 2012, DRC was authorized by the Syrian Ministry of Foreign Affairs (MoFA) to expand its humanitarian efforts and provide assistance to IDPs and the vulnerable resident population countrywide. Since then, DRC activities have been focused on NFI distributions, Shelter, WASH, Protection, Education, Livelihoods, and Mine Risk Education in six Governorates (Damascus, Rural Damascus, Dara'a, Aleppo, Hama, and Homs). While Protection/community service activities are provided to beneficiaries throughout our Community Centers.</w:t>
      </w:r>
    </w:p>
    <w:p w14:paraId="431BB57F" w14:textId="237F6853" w:rsidR="00592712" w:rsidRPr="00A335E5" w:rsidRDefault="00EA02F7" w:rsidP="00D1315B">
      <w:pPr>
        <w:pStyle w:val="NormalWeb"/>
        <w:rPr>
          <w:rFonts w:asciiTheme="minorHAnsi" w:hAnsiTheme="minorHAnsi" w:cstheme="minorHAnsi"/>
          <w:sz w:val="22"/>
          <w:szCs w:val="22"/>
          <w:lang w:val="en-US"/>
        </w:rPr>
      </w:pPr>
      <w:r w:rsidRPr="00A335E5">
        <w:rPr>
          <w:rStyle w:val="Strong"/>
          <w:rFonts w:asciiTheme="minorHAnsi" w:hAnsiTheme="minorHAnsi" w:cstheme="minorHAnsi"/>
          <w:sz w:val="22"/>
          <w:szCs w:val="22"/>
          <w:lang w:val="en-US"/>
        </w:rPr>
        <w:t>About the job</w:t>
      </w:r>
    </w:p>
    <w:p w14:paraId="1A8031D2" w14:textId="7DF0BA39" w:rsidR="00322100" w:rsidRPr="00322100" w:rsidRDefault="00322100" w:rsidP="00A335E5">
      <w:pPr>
        <w:pStyle w:val="NormalWeb"/>
        <w:rPr>
          <w:rFonts w:asciiTheme="minorHAnsi" w:hAnsiTheme="minorHAnsi" w:cstheme="minorHAnsi"/>
          <w:sz w:val="22"/>
          <w:szCs w:val="22"/>
          <w:lang w:val="en-US"/>
        </w:rPr>
      </w:pPr>
      <w:r w:rsidRPr="00322100">
        <w:rPr>
          <w:rFonts w:asciiTheme="minorHAnsi" w:hAnsiTheme="minorHAnsi" w:cstheme="minorHAnsi"/>
          <w:sz w:val="22"/>
          <w:szCs w:val="22"/>
          <w:lang w:val="en-US"/>
        </w:rPr>
        <w:t xml:space="preserve">The overall role of the NTS Surveyor is to implement NTS activities with DRC HDP Programme in Syria that includes: </w:t>
      </w:r>
    </w:p>
    <w:p w14:paraId="430416F6" w14:textId="77777777" w:rsidR="00322100" w:rsidRPr="00322100" w:rsidRDefault="00322100" w:rsidP="00322100">
      <w:pPr>
        <w:pStyle w:val="NormalWeb"/>
        <w:rPr>
          <w:rFonts w:asciiTheme="minorHAnsi" w:hAnsiTheme="minorHAnsi" w:cstheme="minorHAnsi"/>
          <w:sz w:val="22"/>
          <w:szCs w:val="22"/>
          <w:lang w:val="en-US"/>
        </w:rPr>
      </w:pPr>
      <w:r w:rsidRPr="00322100">
        <w:rPr>
          <w:rFonts w:asciiTheme="minorHAnsi" w:hAnsiTheme="minorHAnsi" w:cstheme="minorHAnsi"/>
          <w:sz w:val="22"/>
          <w:szCs w:val="22"/>
          <w:lang w:val="en-US"/>
        </w:rPr>
        <w:t>1) Identification and assessment of hazardous areas through Non-Technical Survey that will enable safe return of communities and/or productive use of land;</w:t>
      </w:r>
    </w:p>
    <w:p w14:paraId="0EF1B4C3" w14:textId="77777777" w:rsidR="00322100" w:rsidRPr="00322100" w:rsidRDefault="00322100" w:rsidP="00322100">
      <w:pPr>
        <w:pStyle w:val="NormalWeb"/>
        <w:rPr>
          <w:rFonts w:asciiTheme="minorHAnsi" w:hAnsiTheme="minorHAnsi" w:cstheme="minorHAnsi"/>
          <w:sz w:val="22"/>
          <w:szCs w:val="22"/>
          <w:lang w:val="en-US"/>
        </w:rPr>
      </w:pPr>
      <w:r w:rsidRPr="00322100">
        <w:rPr>
          <w:rFonts w:asciiTheme="minorHAnsi" w:hAnsiTheme="minorHAnsi" w:cstheme="minorHAnsi"/>
          <w:sz w:val="22"/>
          <w:szCs w:val="22"/>
          <w:lang w:val="en-US"/>
        </w:rPr>
        <w:t>3) Supervision of marking of contaminated areas, as part of NTS, that will generate a decrease in the number of casualties;</w:t>
      </w:r>
    </w:p>
    <w:p w14:paraId="2A487925" w14:textId="7F122000" w:rsidR="00322100" w:rsidRPr="00322100" w:rsidRDefault="00322100" w:rsidP="00A335E5">
      <w:pPr>
        <w:pStyle w:val="NormalWeb"/>
        <w:rPr>
          <w:rFonts w:asciiTheme="minorHAnsi" w:hAnsiTheme="minorHAnsi" w:cstheme="minorHAnsi"/>
          <w:sz w:val="22"/>
          <w:szCs w:val="22"/>
          <w:lang w:val="en-US"/>
        </w:rPr>
      </w:pPr>
      <w:r w:rsidRPr="00322100">
        <w:rPr>
          <w:rFonts w:asciiTheme="minorHAnsi" w:hAnsiTheme="minorHAnsi" w:cstheme="minorHAnsi"/>
          <w:sz w:val="22"/>
          <w:szCs w:val="22"/>
          <w:lang w:val="en-US"/>
        </w:rPr>
        <w:t xml:space="preserve">4) Community Liaison to maximize impact and ensure community participation. </w:t>
      </w:r>
    </w:p>
    <w:p w14:paraId="5E8941B8" w14:textId="0158DEEA" w:rsidR="00322100" w:rsidRPr="00A335E5" w:rsidRDefault="00322100" w:rsidP="00322100">
      <w:pPr>
        <w:pStyle w:val="NormalWeb"/>
        <w:rPr>
          <w:rFonts w:asciiTheme="minorHAnsi" w:eastAsiaTheme="minorEastAsia" w:hAnsiTheme="minorHAnsi" w:cstheme="minorHAnsi"/>
          <w:color w:val="auto"/>
          <w:sz w:val="22"/>
          <w:szCs w:val="22"/>
          <w:lang w:val="en-US" w:eastAsia="da-DK"/>
        </w:rPr>
      </w:pPr>
      <w:r w:rsidRPr="00A335E5">
        <w:rPr>
          <w:rFonts w:asciiTheme="minorHAnsi" w:eastAsiaTheme="minorEastAsia" w:hAnsiTheme="minorHAnsi" w:cstheme="minorHAnsi"/>
          <w:color w:val="auto"/>
          <w:sz w:val="22"/>
          <w:szCs w:val="22"/>
          <w:lang w:val="en-US" w:eastAsia="da-DK"/>
        </w:rPr>
        <w:t>The NTS/CL Operator is deployed for NTS/ CL activities following the procedures outlined in the SOPs as well as IMAS</w:t>
      </w:r>
      <w:r w:rsidR="005E7C65">
        <w:rPr>
          <w:rFonts w:asciiTheme="minorHAnsi" w:eastAsiaTheme="minorEastAsia" w:hAnsiTheme="minorHAnsi" w:cstheme="minorHAnsi"/>
          <w:color w:val="auto"/>
          <w:sz w:val="22"/>
          <w:szCs w:val="22"/>
          <w:lang w:val="en-US" w:eastAsia="da-DK"/>
        </w:rPr>
        <w:t>.</w:t>
      </w:r>
    </w:p>
    <w:p w14:paraId="2093FDB4" w14:textId="5E78E22A" w:rsidR="0035013A" w:rsidRPr="00A335E5" w:rsidRDefault="00737A23" w:rsidP="00322100">
      <w:pPr>
        <w:pStyle w:val="NormalWeb"/>
        <w:rPr>
          <w:rFonts w:asciiTheme="minorHAnsi" w:hAnsiTheme="minorHAnsi" w:cstheme="minorHAnsi"/>
          <w:b/>
          <w:bCs/>
          <w:sz w:val="22"/>
          <w:szCs w:val="22"/>
          <w:lang w:val="en-US"/>
        </w:rPr>
      </w:pPr>
      <w:r w:rsidRPr="00A335E5">
        <w:rPr>
          <w:rFonts w:asciiTheme="minorHAnsi" w:hAnsiTheme="minorHAnsi" w:cstheme="minorHAnsi"/>
          <w:b/>
          <w:bCs/>
          <w:sz w:val="22"/>
          <w:szCs w:val="22"/>
          <w:lang w:val="en-US"/>
        </w:rPr>
        <w:t>Duties and Responsibilities:</w:t>
      </w:r>
    </w:p>
    <w:p w14:paraId="79A2BCCB" w14:textId="77777777" w:rsidR="005F4D5B" w:rsidRPr="005F4D5B" w:rsidRDefault="005F4D5B" w:rsidP="005F4D5B">
      <w:pPr>
        <w:pStyle w:val="NormalWeb"/>
        <w:numPr>
          <w:ilvl w:val="0"/>
          <w:numId w:val="14"/>
        </w:numPr>
        <w:rPr>
          <w:rFonts w:asciiTheme="minorHAnsi" w:hAnsiTheme="minorHAnsi" w:cstheme="minorHAnsi"/>
          <w:sz w:val="22"/>
          <w:szCs w:val="22"/>
          <w:lang w:eastAsia="da-DK"/>
        </w:rPr>
      </w:pPr>
      <w:r w:rsidRPr="005F4D5B">
        <w:rPr>
          <w:rFonts w:asciiTheme="minorHAnsi" w:hAnsiTheme="minorHAnsi" w:cstheme="minorHAnsi"/>
          <w:sz w:val="22"/>
          <w:szCs w:val="22"/>
          <w:lang w:eastAsia="da-DK"/>
        </w:rPr>
        <w:t>Assist the NTS Team Lead in the identification of areas for NTS processes through desk studies;</w:t>
      </w:r>
    </w:p>
    <w:p w14:paraId="7331C0DD" w14:textId="77777777" w:rsidR="005F4D5B" w:rsidRPr="005F4D5B" w:rsidRDefault="005F4D5B" w:rsidP="005F4D5B">
      <w:pPr>
        <w:pStyle w:val="NormalWeb"/>
        <w:numPr>
          <w:ilvl w:val="0"/>
          <w:numId w:val="14"/>
        </w:numPr>
        <w:rPr>
          <w:rFonts w:asciiTheme="minorHAnsi" w:hAnsiTheme="minorHAnsi" w:cstheme="minorHAnsi"/>
          <w:sz w:val="22"/>
          <w:szCs w:val="22"/>
          <w:lang w:eastAsia="da-DK"/>
        </w:rPr>
      </w:pPr>
      <w:r w:rsidRPr="005F4D5B">
        <w:rPr>
          <w:rFonts w:asciiTheme="minorHAnsi" w:hAnsiTheme="minorHAnsi" w:cstheme="minorHAnsi"/>
          <w:sz w:val="22"/>
          <w:szCs w:val="22"/>
          <w:lang w:eastAsia="da-DK"/>
        </w:rPr>
        <w:t xml:space="preserve">Assist the NTS Team Lead in the planning of NTS tasks; </w:t>
      </w:r>
    </w:p>
    <w:p w14:paraId="56C0C7B5" w14:textId="77777777" w:rsidR="005F4D5B" w:rsidRPr="005F4D5B" w:rsidRDefault="005F4D5B" w:rsidP="005F4D5B">
      <w:pPr>
        <w:pStyle w:val="NormalWeb"/>
        <w:numPr>
          <w:ilvl w:val="0"/>
          <w:numId w:val="14"/>
        </w:numPr>
        <w:rPr>
          <w:rFonts w:asciiTheme="minorHAnsi" w:hAnsiTheme="minorHAnsi" w:cstheme="minorHAnsi"/>
          <w:sz w:val="22"/>
          <w:szCs w:val="22"/>
          <w:lang w:eastAsia="da-DK"/>
        </w:rPr>
      </w:pPr>
      <w:r w:rsidRPr="005F4D5B">
        <w:rPr>
          <w:rFonts w:asciiTheme="minorHAnsi" w:hAnsiTheme="minorHAnsi" w:cstheme="minorHAnsi"/>
          <w:sz w:val="22"/>
          <w:szCs w:val="22"/>
          <w:lang w:eastAsia="da-DK"/>
        </w:rPr>
        <w:t xml:space="preserve">Implement NTS processes in compliance with relevant SOPs and guidelines, including desk research, individual interviews, focus group discussions, key stakeholders interviews and reporting;  </w:t>
      </w:r>
    </w:p>
    <w:p w14:paraId="3CBA5A79" w14:textId="77777777" w:rsidR="005F4D5B" w:rsidRPr="005F4D5B" w:rsidRDefault="005F4D5B" w:rsidP="005F4D5B">
      <w:pPr>
        <w:pStyle w:val="NormalWeb"/>
        <w:numPr>
          <w:ilvl w:val="0"/>
          <w:numId w:val="14"/>
        </w:numPr>
        <w:rPr>
          <w:rFonts w:asciiTheme="minorHAnsi" w:hAnsiTheme="minorHAnsi" w:cstheme="minorHAnsi"/>
          <w:sz w:val="22"/>
          <w:szCs w:val="22"/>
          <w:lang w:eastAsia="da-DK"/>
        </w:rPr>
      </w:pPr>
      <w:r w:rsidRPr="005F4D5B">
        <w:rPr>
          <w:rFonts w:asciiTheme="minorHAnsi" w:hAnsiTheme="minorHAnsi" w:cstheme="minorHAnsi"/>
          <w:sz w:val="22"/>
          <w:szCs w:val="22"/>
          <w:lang w:eastAsia="da-DK"/>
        </w:rPr>
        <w:t>Assist marking activities in line with internal SOPs and National Mine Action Standards;</w:t>
      </w:r>
    </w:p>
    <w:p w14:paraId="7671684A" w14:textId="498BBA26" w:rsidR="005F4D5B" w:rsidRPr="005F4D5B" w:rsidRDefault="005F4D5B" w:rsidP="005F4D5B">
      <w:pPr>
        <w:pStyle w:val="NormalWeb"/>
        <w:numPr>
          <w:ilvl w:val="0"/>
          <w:numId w:val="14"/>
        </w:numPr>
        <w:rPr>
          <w:rFonts w:asciiTheme="minorHAnsi" w:hAnsiTheme="minorHAnsi" w:cstheme="minorHAnsi"/>
          <w:sz w:val="22"/>
          <w:szCs w:val="22"/>
          <w:lang w:eastAsia="da-DK"/>
        </w:rPr>
      </w:pPr>
      <w:r w:rsidRPr="005F4D5B">
        <w:rPr>
          <w:rFonts w:asciiTheme="minorHAnsi" w:hAnsiTheme="minorHAnsi" w:cstheme="minorHAnsi"/>
          <w:sz w:val="22"/>
          <w:szCs w:val="22"/>
          <w:lang w:eastAsia="da-DK"/>
        </w:rPr>
        <w:t>Comply with timelines, deadlines, and quality standards and SOPs;</w:t>
      </w:r>
    </w:p>
    <w:p w14:paraId="77BACDC6" w14:textId="77777777" w:rsidR="005F4D5B" w:rsidRPr="005F4D5B" w:rsidRDefault="005F4D5B" w:rsidP="005F4D5B">
      <w:pPr>
        <w:pStyle w:val="NormalWeb"/>
        <w:numPr>
          <w:ilvl w:val="0"/>
          <w:numId w:val="14"/>
        </w:numPr>
        <w:rPr>
          <w:rFonts w:asciiTheme="minorHAnsi" w:hAnsiTheme="minorHAnsi" w:cstheme="minorHAnsi"/>
          <w:sz w:val="22"/>
          <w:szCs w:val="22"/>
          <w:lang w:eastAsia="da-DK"/>
        </w:rPr>
      </w:pPr>
      <w:r w:rsidRPr="005F4D5B">
        <w:rPr>
          <w:rFonts w:asciiTheme="minorHAnsi" w:hAnsiTheme="minorHAnsi" w:cstheme="minorHAnsi"/>
          <w:sz w:val="22"/>
          <w:szCs w:val="22"/>
          <w:lang w:eastAsia="da-DK"/>
        </w:rPr>
        <w:lastRenderedPageBreak/>
        <w:t>Understand and follow all safety SOPs in Syria and communicate any change on the security situation to the NTS Team Lead;</w:t>
      </w:r>
    </w:p>
    <w:p w14:paraId="2C21667B" w14:textId="4FC7B32B" w:rsidR="005F4D5B" w:rsidRPr="005F4D5B" w:rsidRDefault="005F4D5B" w:rsidP="005F4D5B">
      <w:pPr>
        <w:pStyle w:val="NormalWeb"/>
        <w:numPr>
          <w:ilvl w:val="0"/>
          <w:numId w:val="14"/>
        </w:numPr>
        <w:rPr>
          <w:rFonts w:asciiTheme="minorHAnsi" w:hAnsiTheme="minorHAnsi" w:cstheme="minorHAnsi"/>
          <w:sz w:val="22"/>
          <w:szCs w:val="22"/>
          <w:lang w:eastAsia="da-DK"/>
        </w:rPr>
      </w:pPr>
      <w:r w:rsidRPr="005F4D5B">
        <w:rPr>
          <w:rFonts w:asciiTheme="minorHAnsi" w:hAnsiTheme="minorHAnsi" w:cstheme="minorHAnsi"/>
          <w:sz w:val="22"/>
          <w:szCs w:val="22"/>
          <w:lang w:eastAsia="da-DK"/>
        </w:rPr>
        <w:t>Conduct Community Liaison prior to, during and after clearance to guide the deployment of assets and verify the relevance of the intervention (including post clearance surveys);</w:t>
      </w:r>
    </w:p>
    <w:p w14:paraId="18654810" w14:textId="77777777" w:rsidR="005F4D5B" w:rsidRPr="005F4D5B" w:rsidRDefault="005F4D5B" w:rsidP="005F4D5B">
      <w:pPr>
        <w:pStyle w:val="NormalWeb"/>
        <w:numPr>
          <w:ilvl w:val="0"/>
          <w:numId w:val="14"/>
        </w:numPr>
        <w:rPr>
          <w:rFonts w:asciiTheme="minorHAnsi" w:hAnsiTheme="minorHAnsi" w:cstheme="minorHAnsi"/>
          <w:sz w:val="22"/>
          <w:szCs w:val="22"/>
          <w:lang w:eastAsia="da-DK"/>
        </w:rPr>
      </w:pPr>
      <w:r w:rsidRPr="005F4D5B">
        <w:rPr>
          <w:rFonts w:asciiTheme="minorHAnsi" w:hAnsiTheme="minorHAnsi" w:cstheme="minorHAnsi"/>
          <w:sz w:val="22"/>
          <w:szCs w:val="22"/>
          <w:lang w:eastAsia="da-DK"/>
        </w:rPr>
        <w:t>Maintain working relations with local authorities and with communities of intervention;</w:t>
      </w:r>
    </w:p>
    <w:p w14:paraId="008A5D51" w14:textId="77777777" w:rsidR="005F4D5B" w:rsidRPr="005F4D5B" w:rsidRDefault="005F4D5B" w:rsidP="005F4D5B">
      <w:pPr>
        <w:pStyle w:val="NormalWeb"/>
        <w:numPr>
          <w:ilvl w:val="0"/>
          <w:numId w:val="14"/>
        </w:numPr>
        <w:rPr>
          <w:rFonts w:asciiTheme="minorHAnsi" w:hAnsiTheme="minorHAnsi" w:cstheme="minorHAnsi"/>
          <w:sz w:val="22"/>
          <w:szCs w:val="22"/>
          <w:lang w:eastAsia="da-DK"/>
        </w:rPr>
      </w:pPr>
      <w:r w:rsidRPr="005F4D5B">
        <w:rPr>
          <w:rFonts w:asciiTheme="minorHAnsi" w:hAnsiTheme="minorHAnsi" w:cstheme="minorHAnsi"/>
          <w:sz w:val="22"/>
          <w:szCs w:val="22"/>
          <w:lang w:eastAsia="da-DK"/>
        </w:rPr>
        <w:t>Maintain working relations and regular Communications with security stakeholders (police, military, civil defence, vigilantes) in the areas of operations in close collaboration with NTS Team Lead;</w:t>
      </w:r>
    </w:p>
    <w:p w14:paraId="2D0978BC" w14:textId="77777777" w:rsidR="005F4D5B" w:rsidRPr="00A335E5" w:rsidRDefault="005F4D5B" w:rsidP="005F4D5B">
      <w:pPr>
        <w:pStyle w:val="NormalWeb"/>
        <w:numPr>
          <w:ilvl w:val="0"/>
          <w:numId w:val="14"/>
        </w:numPr>
        <w:rPr>
          <w:rFonts w:asciiTheme="minorHAnsi" w:hAnsiTheme="minorHAnsi" w:cstheme="minorHAnsi"/>
          <w:sz w:val="22"/>
          <w:szCs w:val="22"/>
          <w:lang w:eastAsia="da-DK"/>
        </w:rPr>
      </w:pPr>
      <w:r w:rsidRPr="005F4D5B">
        <w:rPr>
          <w:rFonts w:asciiTheme="minorHAnsi" w:hAnsiTheme="minorHAnsi" w:cstheme="minorHAnsi"/>
          <w:sz w:val="22"/>
          <w:szCs w:val="22"/>
          <w:lang w:eastAsia="da-DK"/>
        </w:rPr>
        <w:t>Ensure and maintain the equipment in good condition and report any damage to the NTS Team Lead;</w:t>
      </w:r>
    </w:p>
    <w:p w14:paraId="0592258A" w14:textId="2B1057EA" w:rsidR="005F4D5B" w:rsidRPr="00A335E5" w:rsidRDefault="005F4D5B" w:rsidP="005F4D5B">
      <w:pPr>
        <w:pStyle w:val="NormalWeb"/>
        <w:numPr>
          <w:ilvl w:val="0"/>
          <w:numId w:val="14"/>
        </w:numPr>
        <w:rPr>
          <w:rFonts w:asciiTheme="minorHAnsi" w:hAnsiTheme="minorHAnsi" w:cstheme="minorHAnsi"/>
          <w:sz w:val="22"/>
          <w:szCs w:val="22"/>
          <w:lang w:eastAsia="da-DK"/>
        </w:rPr>
      </w:pPr>
      <w:r w:rsidRPr="00A335E5">
        <w:rPr>
          <w:rFonts w:asciiTheme="minorHAnsi" w:hAnsiTheme="minorHAnsi" w:cstheme="minorHAnsi"/>
          <w:sz w:val="22"/>
          <w:szCs w:val="22"/>
          <w:lang w:eastAsia="da-DK"/>
        </w:rPr>
        <w:t>All other responsibilities included into the approved NTS SOP.</w:t>
      </w:r>
    </w:p>
    <w:p w14:paraId="7AB53D28" w14:textId="6428A015" w:rsidR="00737A23" w:rsidRPr="00A335E5" w:rsidRDefault="00737A23" w:rsidP="005F4D5B">
      <w:pPr>
        <w:pStyle w:val="NormalWeb"/>
        <w:rPr>
          <w:rFonts w:asciiTheme="minorHAnsi" w:hAnsiTheme="minorHAnsi" w:cstheme="minorHAnsi"/>
          <w:sz w:val="22"/>
          <w:szCs w:val="22"/>
          <w:lang w:val="en-US"/>
        </w:rPr>
      </w:pPr>
      <w:r w:rsidRPr="00A335E5">
        <w:rPr>
          <w:rFonts w:asciiTheme="minorHAnsi" w:hAnsiTheme="minorHAnsi" w:cstheme="minorHAnsi"/>
          <w:b/>
          <w:bCs/>
          <w:sz w:val="22"/>
          <w:szCs w:val="22"/>
          <w:lang w:val="en-US"/>
        </w:rPr>
        <w:t>Experience and technical competencies</w:t>
      </w:r>
      <w:r w:rsidRPr="00A335E5">
        <w:rPr>
          <w:rFonts w:asciiTheme="minorHAnsi" w:hAnsiTheme="minorHAnsi" w:cstheme="minorHAnsi"/>
          <w:sz w:val="22"/>
          <w:szCs w:val="22"/>
          <w:lang w:val="en-US"/>
        </w:rPr>
        <w:t>:</w:t>
      </w:r>
    </w:p>
    <w:p w14:paraId="47EFFBE3" w14:textId="77777777" w:rsidR="00621356" w:rsidRPr="00621356" w:rsidRDefault="00621356" w:rsidP="00F1702F">
      <w:pPr>
        <w:pStyle w:val="NormalWeb"/>
        <w:ind w:left="360"/>
        <w:rPr>
          <w:rFonts w:asciiTheme="minorHAnsi" w:hAnsiTheme="minorHAnsi" w:cstheme="minorHAnsi"/>
          <w:b/>
          <w:sz w:val="22"/>
          <w:szCs w:val="22"/>
          <w:lang w:val="en-GB"/>
        </w:rPr>
      </w:pPr>
      <w:r w:rsidRPr="00621356">
        <w:rPr>
          <w:rFonts w:asciiTheme="minorHAnsi" w:hAnsiTheme="minorHAnsi" w:cstheme="minorHAnsi"/>
          <w:b/>
          <w:sz w:val="22"/>
          <w:szCs w:val="22"/>
          <w:lang w:val="en-GB"/>
        </w:rPr>
        <w:t>Essential:</w:t>
      </w:r>
    </w:p>
    <w:p w14:paraId="5C9F0882" w14:textId="77777777" w:rsidR="00621356" w:rsidRPr="00621356" w:rsidRDefault="00621356" w:rsidP="00F1702F">
      <w:pPr>
        <w:pStyle w:val="NormalWeb"/>
        <w:numPr>
          <w:ilvl w:val="0"/>
          <w:numId w:val="14"/>
        </w:numPr>
        <w:ind w:left="1080"/>
        <w:rPr>
          <w:rFonts w:asciiTheme="minorHAnsi" w:hAnsiTheme="minorHAnsi" w:cstheme="minorHAnsi"/>
          <w:sz w:val="22"/>
          <w:szCs w:val="22"/>
          <w:lang w:eastAsia="da-DK"/>
        </w:rPr>
      </w:pPr>
      <w:r w:rsidRPr="00621356">
        <w:rPr>
          <w:rFonts w:asciiTheme="minorHAnsi" w:hAnsiTheme="minorHAnsi" w:cstheme="minorHAnsi"/>
          <w:sz w:val="22"/>
          <w:szCs w:val="22"/>
          <w:lang w:eastAsia="da-DK"/>
        </w:rPr>
        <w:t>Certificate/Accreditation of participation in a Deminers Training and NTS/CL by recognized INGO;</w:t>
      </w:r>
    </w:p>
    <w:p w14:paraId="5C164349" w14:textId="77777777" w:rsidR="00621356" w:rsidRPr="00621356" w:rsidRDefault="00621356" w:rsidP="00F1702F">
      <w:pPr>
        <w:pStyle w:val="NormalWeb"/>
        <w:numPr>
          <w:ilvl w:val="0"/>
          <w:numId w:val="14"/>
        </w:numPr>
        <w:ind w:left="1080"/>
        <w:rPr>
          <w:rFonts w:asciiTheme="minorHAnsi" w:hAnsiTheme="minorHAnsi" w:cstheme="minorHAnsi"/>
          <w:sz w:val="22"/>
          <w:szCs w:val="22"/>
          <w:lang w:eastAsia="da-DK"/>
        </w:rPr>
      </w:pPr>
      <w:r w:rsidRPr="00621356">
        <w:rPr>
          <w:rFonts w:asciiTheme="minorHAnsi" w:hAnsiTheme="minorHAnsi" w:cstheme="minorHAnsi"/>
          <w:sz w:val="22"/>
          <w:szCs w:val="22"/>
          <w:lang w:eastAsia="da-DK"/>
        </w:rPr>
        <w:t>Knowledge of internal MMC/BAC SOPs;</w:t>
      </w:r>
    </w:p>
    <w:p w14:paraId="5D201C1D" w14:textId="5BE9569B" w:rsidR="00621356" w:rsidRPr="00621356" w:rsidRDefault="00621356" w:rsidP="00F1702F">
      <w:pPr>
        <w:pStyle w:val="NormalWeb"/>
        <w:numPr>
          <w:ilvl w:val="0"/>
          <w:numId w:val="14"/>
        </w:numPr>
        <w:ind w:left="1080"/>
        <w:rPr>
          <w:rFonts w:asciiTheme="minorHAnsi" w:hAnsiTheme="minorHAnsi" w:cstheme="minorHAnsi"/>
          <w:sz w:val="22"/>
          <w:szCs w:val="22"/>
          <w:lang w:eastAsia="da-DK"/>
        </w:rPr>
      </w:pPr>
      <w:r w:rsidRPr="00621356">
        <w:rPr>
          <w:rFonts w:asciiTheme="minorHAnsi" w:hAnsiTheme="minorHAnsi" w:cstheme="minorHAnsi"/>
          <w:sz w:val="22"/>
          <w:szCs w:val="22"/>
          <w:lang w:eastAsia="da-DK"/>
        </w:rPr>
        <w:t xml:space="preserve">Knowledge of Mines and UXO encountered in </w:t>
      </w:r>
      <w:r w:rsidR="00235A67">
        <w:rPr>
          <w:rFonts w:asciiTheme="minorHAnsi" w:hAnsiTheme="minorHAnsi" w:cstheme="minorHAnsi"/>
          <w:sz w:val="22"/>
          <w:szCs w:val="22"/>
          <w:lang w:eastAsia="da-DK"/>
        </w:rPr>
        <w:t>Syria</w:t>
      </w:r>
      <w:r w:rsidRPr="00621356">
        <w:rPr>
          <w:rFonts w:asciiTheme="minorHAnsi" w:hAnsiTheme="minorHAnsi" w:cstheme="minorHAnsi"/>
          <w:sz w:val="22"/>
          <w:szCs w:val="22"/>
          <w:lang w:eastAsia="da-DK"/>
        </w:rPr>
        <w:t xml:space="preserve"> (Basic EO recognition);</w:t>
      </w:r>
    </w:p>
    <w:p w14:paraId="33E36126" w14:textId="77777777" w:rsidR="00621356" w:rsidRPr="00621356" w:rsidRDefault="00621356" w:rsidP="00F1702F">
      <w:pPr>
        <w:pStyle w:val="NormalWeb"/>
        <w:numPr>
          <w:ilvl w:val="0"/>
          <w:numId w:val="14"/>
        </w:numPr>
        <w:ind w:left="1080"/>
        <w:rPr>
          <w:rFonts w:asciiTheme="minorHAnsi" w:hAnsiTheme="minorHAnsi" w:cstheme="minorHAnsi"/>
          <w:sz w:val="22"/>
          <w:szCs w:val="22"/>
          <w:lang w:eastAsia="da-DK"/>
        </w:rPr>
      </w:pPr>
      <w:r w:rsidRPr="00621356">
        <w:rPr>
          <w:rFonts w:asciiTheme="minorHAnsi" w:hAnsiTheme="minorHAnsi" w:cstheme="minorHAnsi"/>
          <w:sz w:val="22"/>
          <w:szCs w:val="22"/>
          <w:lang w:eastAsia="da-DK"/>
        </w:rPr>
        <w:t>Excellent knowledge of topography and map drawing, basic handling of compass, GPS, laser range finder and digital camera;</w:t>
      </w:r>
    </w:p>
    <w:p w14:paraId="3512B5C3" w14:textId="77777777" w:rsidR="00621356" w:rsidRPr="00621356" w:rsidRDefault="00621356" w:rsidP="00F1702F">
      <w:pPr>
        <w:pStyle w:val="NormalWeb"/>
        <w:numPr>
          <w:ilvl w:val="0"/>
          <w:numId w:val="14"/>
        </w:numPr>
        <w:ind w:left="1080"/>
        <w:rPr>
          <w:rFonts w:asciiTheme="minorHAnsi" w:hAnsiTheme="minorHAnsi" w:cstheme="minorHAnsi"/>
          <w:sz w:val="22"/>
          <w:szCs w:val="22"/>
          <w:lang w:eastAsia="da-DK"/>
        </w:rPr>
      </w:pPr>
      <w:r w:rsidRPr="00621356">
        <w:rPr>
          <w:rFonts w:asciiTheme="minorHAnsi" w:hAnsiTheme="minorHAnsi" w:cstheme="minorHAnsi"/>
          <w:sz w:val="22"/>
          <w:szCs w:val="22"/>
          <w:lang w:eastAsia="da-DK"/>
        </w:rPr>
        <w:t xml:space="preserve">Understanding of contamination size and problem in Syria; </w:t>
      </w:r>
    </w:p>
    <w:p w14:paraId="29D3D434" w14:textId="77777777" w:rsidR="00621356" w:rsidRPr="00621356" w:rsidRDefault="00621356" w:rsidP="00F1702F">
      <w:pPr>
        <w:pStyle w:val="NormalWeb"/>
        <w:numPr>
          <w:ilvl w:val="0"/>
          <w:numId w:val="14"/>
        </w:numPr>
        <w:ind w:left="1080"/>
        <w:rPr>
          <w:rFonts w:asciiTheme="minorHAnsi" w:hAnsiTheme="minorHAnsi" w:cstheme="minorHAnsi"/>
          <w:sz w:val="22"/>
          <w:szCs w:val="22"/>
          <w:lang w:eastAsia="da-DK"/>
        </w:rPr>
      </w:pPr>
      <w:r w:rsidRPr="00621356">
        <w:rPr>
          <w:rFonts w:asciiTheme="minorHAnsi" w:hAnsiTheme="minorHAnsi" w:cstheme="minorHAnsi"/>
          <w:sz w:val="22"/>
          <w:szCs w:val="22"/>
          <w:lang w:eastAsia="da-DK"/>
        </w:rPr>
        <w:t>Knowledge about MA stakeholders and partners in Syria;</w:t>
      </w:r>
    </w:p>
    <w:p w14:paraId="3E80AAFA" w14:textId="77777777" w:rsidR="00621356" w:rsidRPr="00621356" w:rsidRDefault="00621356" w:rsidP="00F1702F">
      <w:pPr>
        <w:pStyle w:val="NormalWeb"/>
        <w:numPr>
          <w:ilvl w:val="0"/>
          <w:numId w:val="14"/>
        </w:numPr>
        <w:ind w:left="1080"/>
        <w:rPr>
          <w:rFonts w:asciiTheme="minorHAnsi" w:hAnsiTheme="minorHAnsi" w:cstheme="minorHAnsi"/>
          <w:sz w:val="22"/>
          <w:szCs w:val="22"/>
          <w:lang w:eastAsia="da-DK"/>
        </w:rPr>
      </w:pPr>
      <w:r w:rsidRPr="00621356">
        <w:rPr>
          <w:rFonts w:asciiTheme="minorHAnsi" w:hAnsiTheme="minorHAnsi" w:cstheme="minorHAnsi"/>
          <w:sz w:val="22"/>
          <w:szCs w:val="22"/>
          <w:lang w:eastAsia="da-DK"/>
        </w:rPr>
        <w:t xml:space="preserve">Knowledge of local communities; actual inhabitants of these areas are preferred;  </w:t>
      </w:r>
    </w:p>
    <w:p w14:paraId="692C1BB9" w14:textId="77777777" w:rsidR="00621356" w:rsidRPr="00621356" w:rsidRDefault="00621356" w:rsidP="00F1702F">
      <w:pPr>
        <w:pStyle w:val="NormalWeb"/>
        <w:numPr>
          <w:ilvl w:val="0"/>
          <w:numId w:val="14"/>
        </w:numPr>
        <w:ind w:left="1080"/>
        <w:rPr>
          <w:rFonts w:asciiTheme="minorHAnsi" w:hAnsiTheme="minorHAnsi" w:cstheme="minorHAnsi"/>
          <w:sz w:val="22"/>
          <w:szCs w:val="22"/>
          <w:lang w:eastAsia="da-DK"/>
        </w:rPr>
      </w:pPr>
      <w:r w:rsidRPr="00621356">
        <w:rPr>
          <w:rFonts w:asciiTheme="minorHAnsi" w:hAnsiTheme="minorHAnsi" w:cstheme="minorHAnsi"/>
          <w:sz w:val="22"/>
          <w:szCs w:val="22"/>
          <w:lang w:eastAsia="da-DK"/>
        </w:rPr>
        <w:t>Basic knowledge of MS Office programs;</w:t>
      </w:r>
    </w:p>
    <w:p w14:paraId="5C307F6B" w14:textId="77777777" w:rsidR="00621356" w:rsidRPr="00621356" w:rsidRDefault="00621356" w:rsidP="00F1702F">
      <w:pPr>
        <w:pStyle w:val="NormalWeb"/>
        <w:numPr>
          <w:ilvl w:val="0"/>
          <w:numId w:val="14"/>
        </w:numPr>
        <w:ind w:left="1080"/>
        <w:rPr>
          <w:rFonts w:asciiTheme="minorHAnsi" w:hAnsiTheme="minorHAnsi" w:cstheme="minorHAnsi"/>
          <w:sz w:val="22"/>
          <w:szCs w:val="22"/>
          <w:lang w:eastAsia="da-DK"/>
        </w:rPr>
      </w:pPr>
      <w:r w:rsidRPr="00621356">
        <w:rPr>
          <w:rFonts w:asciiTheme="minorHAnsi" w:hAnsiTheme="minorHAnsi" w:cstheme="minorHAnsi"/>
          <w:sz w:val="22"/>
          <w:szCs w:val="22"/>
          <w:lang w:eastAsia="da-DK"/>
        </w:rPr>
        <w:t>Good organisational skills;</w:t>
      </w:r>
    </w:p>
    <w:p w14:paraId="4B950556" w14:textId="77777777" w:rsidR="00621356" w:rsidRPr="00621356" w:rsidRDefault="00621356" w:rsidP="00F1702F">
      <w:pPr>
        <w:pStyle w:val="NormalWeb"/>
        <w:numPr>
          <w:ilvl w:val="0"/>
          <w:numId w:val="14"/>
        </w:numPr>
        <w:ind w:left="1080"/>
        <w:rPr>
          <w:rFonts w:asciiTheme="minorHAnsi" w:hAnsiTheme="minorHAnsi" w:cstheme="minorHAnsi"/>
          <w:sz w:val="22"/>
          <w:szCs w:val="22"/>
          <w:lang w:eastAsia="da-DK"/>
        </w:rPr>
      </w:pPr>
      <w:r w:rsidRPr="00621356">
        <w:rPr>
          <w:rFonts w:asciiTheme="minorHAnsi" w:hAnsiTheme="minorHAnsi" w:cstheme="minorHAnsi"/>
          <w:sz w:val="22"/>
          <w:szCs w:val="22"/>
          <w:lang w:eastAsia="da-DK"/>
        </w:rPr>
        <w:t>Good communicational skills;</w:t>
      </w:r>
    </w:p>
    <w:p w14:paraId="5C775551" w14:textId="2EB2C486" w:rsidR="00621356" w:rsidRPr="00621356" w:rsidRDefault="00621356" w:rsidP="00650F7B">
      <w:pPr>
        <w:pStyle w:val="NormalWeb"/>
        <w:numPr>
          <w:ilvl w:val="0"/>
          <w:numId w:val="14"/>
        </w:numPr>
        <w:ind w:left="1080"/>
        <w:rPr>
          <w:rFonts w:asciiTheme="minorHAnsi" w:hAnsiTheme="minorHAnsi" w:cstheme="minorHAnsi"/>
          <w:sz w:val="22"/>
          <w:szCs w:val="22"/>
          <w:lang w:eastAsia="da-DK"/>
        </w:rPr>
      </w:pPr>
      <w:r w:rsidRPr="00621356">
        <w:rPr>
          <w:rFonts w:asciiTheme="minorHAnsi" w:hAnsiTheme="minorHAnsi" w:cstheme="minorHAnsi"/>
          <w:sz w:val="22"/>
          <w:szCs w:val="22"/>
          <w:lang w:eastAsia="da-DK"/>
        </w:rPr>
        <w:t>Excellent ability to work in team;</w:t>
      </w:r>
    </w:p>
    <w:p w14:paraId="6910F724" w14:textId="77777777" w:rsidR="00621356" w:rsidRPr="00621356" w:rsidRDefault="00621356" w:rsidP="00F1702F">
      <w:pPr>
        <w:pStyle w:val="NormalWeb"/>
        <w:ind w:left="360"/>
        <w:rPr>
          <w:rFonts w:asciiTheme="minorHAnsi" w:hAnsiTheme="minorHAnsi" w:cstheme="minorHAnsi"/>
          <w:b/>
          <w:sz w:val="22"/>
          <w:szCs w:val="22"/>
          <w:lang w:val="en-GB"/>
        </w:rPr>
      </w:pPr>
      <w:r w:rsidRPr="00621356">
        <w:rPr>
          <w:rFonts w:asciiTheme="minorHAnsi" w:hAnsiTheme="minorHAnsi" w:cstheme="minorHAnsi"/>
          <w:b/>
          <w:sz w:val="22"/>
          <w:szCs w:val="22"/>
          <w:lang w:val="en-GB"/>
        </w:rPr>
        <w:t>Desirables:</w:t>
      </w:r>
    </w:p>
    <w:p w14:paraId="4AE5FD70" w14:textId="77777777" w:rsidR="00621356" w:rsidRPr="00621356" w:rsidRDefault="00621356" w:rsidP="00F1702F">
      <w:pPr>
        <w:pStyle w:val="NormalWeb"/>
        <w:numPr>
          <w:ilvl w:val="0"/>
          <w:numId w:val="14"/>
        </w:numPr>
        <w:ind w:left="1080"/>
        <w:rPr>
          <w:rFonts w:asciiTheme="minorHAnsi" w:hAnsiTheme="minorHAnsi" w:cstheme="minorHAnsi"/>
          <w:sz w:val="22"/>
          <w:szCs w:val="22"/>
          <w:lang w:eastAsia="da-DK"/>
        </w:rPr>
      </w:pPr>
      <w:r w:rsidRPr="00621356">
        <w:rPr>
          <w:rFonts w:asciiTheme="minorHAnsi" w:hAnsiTheme="minorHAnsi" w:cstheme="minorHAnsi"/>
          <w:sz w:val="22"/>
          <w:szCs w:val="22"/>
          <w:lang w:eastAsia="da-DK"/>
        </w:rPr>
        <w:t>Certificate/Accreditation of participation in a NTS and RE training by recognized INGO.</w:t>
      </w:r>
    </w:p>
    <w:p w14:paraId="6BC0F2F1" w14:textId="77777777" w:rsidR="00621356" w:rsidRPr="00A335E5" w:rsidRDefault="00621356" w:rsidP="00F1702F">
      <w:pPr>
        <w:pStyle w:val="NormalWeb"/>
        <w:numPr>
          <w:ilvl w:val="0"/>
          <w:numId w:val="14"/>
        </w:numPr>
        <w:ind w:left="1080"/>
        <w:rPr>
          <w:rFonts w:asciiTheme="minorHAnsi" w:hAnsiTheme="minorHAnsi" w:cstheme="minorHAnsi"/>
          <w:sz w:val="22"/>
          <w:szCs w:val="22"/>
          <w:lang w:eastAsia="da-DK"/>
        </w:rPr>
      </w:pPr>
      <w:r w:rsidRPr="00A335E5">
        <w:rPr>
          <w:rFonts w:asciiTheme="minorHAnsi" w:hAnsiTheme="minorHAnsi" w:cstheme="minorHAnsi"/>
          <w:sz w:val="22"/>
          <w:szCs w:val="22"/>
          <w:lang w:eastAsia="da-DK"/>
        </w:rPr>
        <w:t>At least 1 year of proven previous experience in NTS and/or community Liaison.</w:t>
      </w:r>
    </w:p>
    <w:p w14:paraId="22EE3864" w14:textId="17E5F3A6" w:rsidR="00737A23" w:rsidRPr="00A335E5" w:rsidRDefault="00737A23" w:rsidP="00621356">
      <w:pPr>
        <w:pStyle w:val="NormalWeb"/>
        <w:rPr>
          <w:rFonts w:asciiTheme="minorHAnsi" w:hAnsiTheme="minorHAnsi" w:cstheme="minorHAnsi"/>
          <w:sz w:val="22"/>
          <w:szCs w:val="22"/>
          <w:lang w:val="en-US"/>
        </w:rPr>
      </w:pPr>
      <w:r w:rsidRPr="00A335E5">
        <w:rPr>
          <w:rFonts w:asciiTheme="minorHAnsi" w:hAnsiTheme="minorHAnsi" w:cstheme="minorHAnsi"/>
          <w:b/>
          <w:bCs/>
          <w:sz w:val="22"/>
          <w:szCs w:val="22"/>
          <w:lang w:val="en-US"/>
        </w:rPr>
        <w:t>Education:</w:t>
      </w:r>
    </w:p>
    <w:p w14:paraId="093B1A63" w14:textId="77777777" w:rsidR="00F1702F" w:rsidRPr="00F1702F" w:rsidRDefault="00F1702F" w:rsidP="00F1702F">
      <w:pPr>
        <w:pStyle w:val="NormalWeb"/>
        <w:numPr>
          <w:ilvl w:val="0"/>
          <w:numId w:val="14"/>
        </w:numPr>
        <w:ind w:left="1080"/>
        <w:rPr>
          <w:rFonts w:asciiTheme="minorHAnsi" w:hAnsiTheme="minorHAnsi" w:cstheme="minorHAnsi"/>
          <w:sz w:val="22"/>
          <w:szCs w:val="22"/>
          <w:lang w:eastAsia="da-DK"/>
        </w:rPr>
      </w:pPr>
      <w:r w:rsidRPr="00F1702F">
        <w:rPr>
          <w:rFonts w:asciiTheme="minorHAnsi" w:hAnsiTheme="minorHAnsi" w:cstheme="minorHAnsi"/>
          <w:sz w:val="22"/>
          <w:szCs w:val="22"/>
          <w:lang w:eastAsia="da-DK"/>
        </w:rPr>
        <w:t>Secondary/High school education</w:t>
      </w:r>
    </w:p>
    <w:p w14:paraId="408E16F8" w14:textId="77777777" w:rsidR="00F1702F" w:rsidRPr="00A335E5" w:rsidRDefault="00F1702F" w:rsidP="00F1702F">
      <w:pPr>
        <w:pStyle w:val="NormalWeb"/>
        <w:numPr>
          <w:ilvl w:val="0"/>
          <w:numId w:val="14"/>
        </w:numPr>
        <w:ind w:left="1080"/>
        <w:rPr>
          <w:rFonts w:asciiTheme="minorHAnsi" w:hAnsiTheme="minorHAnsi" w:cstheme="minorHAnsi"/>
          <w:sz w:val="22"/>
          <w:szCs w:val="22"/>
          <w:lang w:eastAsia="da-DK"/>
        </w:rPr>
      </w:pPr>
      <w:r w:rsidRPr="00A335E5">
        <w:rPr>
          <w:rFonts w:asciiTheme="minorHAnsi" w:hAnsiTheme="minorHAnsi" w:cstheme="minorHAnsi"/>
          <w:sz w:val="22"/>
          <w:szCs w:val="22"/>
          <w:lang w:eastAsia="da-DK"/>
        </w:rPr>
        <w:t>HMA experience</w:t>
      </w:r>
    </w:p>
    <w:p w14:paraId="28702F27" w14:textId="2417CFDD" w:rsidR="00737A23" w:rsidRPr="00A335E5" w:rsidRDefault="00737A23" w:rsidP="00F1702F">
      <w:pPr>
        <w:pStyle w:val="NormalWeb"/>
        <w:rPr>
          <w:rFonts w:asciiTheme="minorHAnsi" w:hAnsiTheme="minorHAnsi" w:cstheme="minorHAnsi"/>
          <w:sz w:val="22"/>
          <w:szCs w:val="22"/>
          <w:lang w:val="en-US"/>
        </w:rPr>
      </w:pPr>
      <w:r w:rsidRPr="00A335E5">
        <w:rPr>
          <w:rFonts w:asciiTheme="minorHAnsi" w:hAnsiTheme="minorHAnsi" w:cstheme="minorHAnsi"/>
          <w:b/>
          <w:bCs/>
          <w:sz w:val="22"/>
          <w:szCs w:val="22"/>
          <w:lang w:val="en-US"/>
        </w:rPr>
        <w:t>Languages:</w:t>
      </w:r>
    </w:p>
    <w:p w14:paraId="668F32BE" w14:textId="77777777" w:rsidR="00344F3E" w:rsidRPr="00A335E5" w:rsidRDefault="00344F3E" w:rsidP="00344F3E">
      <w:pPr>
        <w:pStyle w:val="NormalWeb"/>
        <w:numPr>
          <w:ilvl w:val="0"/>
          <w:numId w:val="18"/>
        </w:numPr>
        <w:rPr>
          <w:rFonts w:asciiTheme="minorHAnsi" w:hAnsiTheme="minorHAnsi" w:cstheme="minorHAnsi"/>
          <w:sz w:val="22"/>
          <w:szCs w:val="22"/>
          <w:lang w:eastAsia="da-DK"/>
        </w:rPr>
      </w:pPr>
      <w:r w:rsidRPr="00A335E5">
        <w:rPr>
          <w:rFonts w:asciiTheme="minorHAnsi" w:hAnsiTheme="minorHAnsi" w:cstheme="minorHAnsi"/>
          <w:sz w:val="22"/>
          <w:szCs w:val="22"/>
          <w:lang w:eastAsia="da-DK"/>
        </w:rPr>
        <w:t>Fluent in Arabic and English;</w:t>
      </w:r>
    </w:p>
    <w:p w14:paraId="4F951F84" w14:textId="7255F46F" w:rsidR="00737A23" w:rsidRPr="00A335E5" w:rsidRDefault="00737A23" w:rsidP="00344F3E">
      <w:pPr>
        <w:pStyle w:val="NormalWeb"/>
        <w:rPr>
          <w:rFonts w:asciiTheme="minorHAnsi" w:hAnsiTheme="minorHAnsi" w:cstheme="minorHAnsi"/>
          <w:sz w:val="22"/>
          <w:szCs w:val="22"/>
          <w:lang w:val="en-US"/>
        </w:rPr>
      </w:pPr>
      <w:r w:rsidRPr="00A335E5">
        <w:rPr>
          <w:rFonts w:asciiTheme="minorHAnsi" w:hAnsiTheme="minorHAnsi" w:cstheme="minorHAnsi"/>
          <w:i/>
          <w:iCs/>
          <w:sz w:val="22"/>
          <w:szCs w:val="22"/>
          <w:lang w:val="en-US"/>
        </w:rPr>
        <w:lastRenderedPageBreak/>
        <w:t> In this position, you are expected to demonstrate DRC’ five core competencies:  </w:t>
      </w:r>
    </w:p>
    <w:p w14:paraId="26E6FB7F" w14:textId="77777777" w:rsidR="00737A23" w:rsidRPr="00A335E5" w:rsidRDefault="00737A23" w:rsidP="00141230">
      <w:pPr>
        <w:pStyle w:val="NormalWeb"/>
        <w:numPr>
          <w:ilvl w:val="0"/>
          <w:numId w:val="2"/>
        </w:numPr>
        <w:rPr>
          <w:rFonts w:asciiTheme="minorHAnsi" w:hAnsiTheme="minorHAnsi" w:cstheme="minorHAnsi"/>
          <w:sz w:val="22"/>
          <w:szCs w:val="22"/>
          <w:lang w:val="en-US"/>
        </w:rPr>
      </w:pPr>
      <w:r w:rsidRPr="00A335E5">
        <w:rPr>
          <w:rFonts w:asciiTheme="minorHAnsi" w:hAnsiTheme="minorHAnsi" w:cstheme="minorHAnsi"/>
          <w:b/>
          <w:bCs/>
          <w:sz w:val="22"/>
          <w:szCs w:val="22"/>
          <w:lang w:val="en-US"/>
        </w:rPr>
        <w:t>Striving for excellence:</w:t>
      </w:r>
      <w:r w:rsidRPr="00A335E5">
        <w:rPr>
          <w:rFonts w:asciiTheme="minorHAnsi" w:hAnsiTheme="minorHAnsi" w:cstheme="minorHAnsi"/>
          <w:sz w:val="22"/>
          <w:szCs w:val="22"/>
          <w:lang w:val="en-US"/>
        </w:rPr>
        <w:t xml:space="preserve"> You focus on reaching results while ensuring an efficient process. </w:t>
      </w:r>
    </w:p>
    <w:p w14:paraId="064B0A3C" w14:textId="77777777" w:rsidR="00737A23" w:rsidRPr="00A335E5" w:rsidRDefault="00737A23" w:rsidP="00141230">
      <w:pPr>
        <w:pStyle w:val="NormalWeb"/>
        <w:numPr>
          <w:ilvl w:val="0"/>
          <w:numId w:val="2"/>
        </w:numPr>
        <w:rPr>
          <w:rFonts w:asciiTheme="minorHAnsi" w:hAnsiTheme="minorHAnsi" w:cstheme="minorHAnsi"/>
          <w:sz w:val="22"/>
          <w:szCs w:val="22"/>
          <w:lang w:val="en-US"/>
        </w:rPr>
      </w:pPr>
      <w:r w:rsidRPr="00A335E5">
        <w:rPr>
          <w:rFonts w:asciiTheme="minorHAnsi" w:hAnsiTheme="minorHAnsi" w:cstheme="minorHAnsi"/>
          <w:b/>
          <w:bCs/>
          <w:sz w:val="22"/>
          <w:szCs w:val="22"/>
          <w:lang w:val="en-US"/>
        </w:rPr>
        <w:t>Collaborating:</w:t>
      </w:r>
      <w:r w:rsidRPr="00A335E5">
        <w:rPr>
          <w:rFonts w:asciiTheme="minorHAnsi" w:hAnsiTheme="minorHAnsi" w:cstheme="minorHAnsi"/>
          <w:sz w:val="22"/>
          <w:szCs w:val="22"/>
          <w:lang w:val="en-US"/>
        </w:rPr>
        <w:t xml:space="preserve"> You involve relevant parties and encourage feedback. </w:t>
      </w:r>
    </w:p>
    <w:p w14:paraId="07D46423" w14:textId="77777777" w:rsidR="00737A23" w:rsidRPr="00A335E5" w:rsidRDefault="00737A23" w:rsidP="00141230">
      <w:pPr>
        <w:pStyle w:val="NormalWeb"/>
        <w:numPr>
          <w:ilvl w:val="0"/>
          <w:numId w:val="2"/>
        </w:numPr>
        <w:rPr>
          <w:rFonts w:asciiTheme="minorHAnsi" w:hAnsiTheme="minorHAnsi" w:cstheme="minorHAnsi"/>
          <w:sz w:val="22"/>
          <w:szCs w:val="22"/>
          <w:lang w:val="en-US"/>
        </w:rPr>
      </w:pPr>
      <w:r w:rsidRPr="00A335E5">
        <w:rPr>
          <w:rFonts w:asciiTheme="minorHAnsi" w:hAnsiTheme="minorHAnsi" w:cstheme="minorHAnsi"/>
          <w:b/>
          <w:bCs/>
          <w:sz w:val="22"/>
          <w:szCs w:val="22"/>
          <w:lang w:val="en-US"/>
        </w:rPr>
        <w:t>Taking the lead:</w:t>
      </w:r>
      <w:r w:rsidRPr="00A335E5">
        <w:rPr>
          <w:rFonts w:asciiTheme="minorHAnsi" w:hAnsiTheme="minorHAnsi" w:cstheme="minorHAnsi"/>
          <w:sz w:val="22"/>
          <w:szCs w:val="22"/>
          <w:lang w:val="en-US"/>
        </w:rPr>
        <w:t xml:space="preserve"> You take ownership and initiative while aiming for innovation. </w:t>
      </w:r>
    </w:p>
    <w:p w14:paraId="7A123900" w14:textId="77777777" w:rsidR="00737A23" w:rsidRPr="00A335E5" w:rsidRDefault="00737A23" w:rsidP="00141230">
      <w:pPr>
        <w:pStyle w:val="NormalWeb"/>
        <w:numPr>
          <w:ilvl w:val="0"/>
          <w:numId w:val="2"/>
        </w:numPr>
        <w:rPr>
          <w:rFonts w:asciiTheme="minorHAnsi" w:hAnsiTheme="minorHAnsi" w:cstheme="minorHAnsi"/>
          <w:sz w:val="22"/>
          <w:szCs w:val="22"/>
          <w:lang w:val="en-US"/>
        </w:rPr>
      </w:pPr>
      <w:r w:rsidRPr="00A335E5">
        <w:rPr>
          <w:rFonts w:asciiTheme="minorHAnsi" w:hAnsiTheme="minorHAnsi" w:cstheme="minorHAnsi"/>
          <w:b/>
          <w:bCs/>
          <w:sz w:val="22"/>
          <w:szCs w:val="22"/>
          <w:lang w:val="en-US"/>
        </w:rPr>
        <w:t>Communicating:</w:t>
      </w:r>
      <w:r w:rsidRPr="00A335E5">
        <w:rPr>
          <w:rFonts w:asciiTheme="minorHAnsi" w:hAnsiTheme="minorHAnsi" w:cstheme="minorHAnsi"/>
          <w:sz w:val="22"/>
          <w:szCs w:val="22"/>
          <w:lang w:val="en-US"/>
        </w:rPr>
        <w:t xml:space="preserve"> You listen and speak effectively and honestly. </w:t>
      </w:r>
    </w:p>
    <w:p w14:paraId="2821AE3C" w14:textId="77777777" w:rsidR="00737A23" w:rsidRPr="00A335E5" w:rsidRDefault="00737A23" w:rsidP="00141230">
      <w:pPr>
        <w:pStyle w:val="NormalWeb"/>
        <w:numPr>
          <w:ilvl w:val="0"/>
          <w:numId w:val="2"/>
        </w:numPr>
        <w:rPr>
          <w:rFonts w:asciiTheme="minorHAnsi" w:hAnsiTheme="minorHAnsi" w:cstheme="minorHAnsi"/>
          <w:sz w:val="22"/>
          <w:szCs w:val="22"/>
          <w:lang w:val="en-US"/>
        </w:rPr>
      </w:pPr>
      <w:r w:rsidRPr="00A335E5">
        <w:rPr>
          <w:rFonts w:asciiTheme="minorHAnsi" w:hAnsiTheme="minorHAnsi" w:cstheme="minorHAnsi"/>
          <w:b/>
          <w:bCs/>
          <w:sz w:val="22"/>
          <w:szCs w:val="22"/>
          <w:lang w:val="en-US"/>
        </w:rPr>
        <w:t>Demonstrating integrity:</w:t>
      </w:r>
      <w:r w:rsidRPr="00A335E5">
        <w:rPr>
          <w:rFonts w:asciiTheme="minorHAnsi" w:hAnsiTheme="minorHAnsi" w:cstheme="minorHAnsi"/>
          <w:sz w:val="22"/>
          <w:szCs w:val="22"/>
          <w:lang w:val="en-US"/>
        </w:rPr>
        <w:t xml:space="preserve"> You act in line with our vision and values.</w:t>
      </w:r>
    </w:p>
    <w:p w14:paraId="2F4EBA79" w14:textId="77777777" w:rsidR="003F5094" w:rsidRPr="00A335E5" w:rsidRDefault="003F5094" w:rsidP="003F5094">
      <w:pPr>
        <w:pStyle w:val="NormalWeb"/>
        <w:ind w:left="720"/>
        <w:rPr>
          <w:rFonts w:asciiTheme="minorHAnsi" w:hAnsiTheme="minorHAnsi" w:cstheme="minorHAnsi"/>
          <w:sz w:val="22"/>
          <w:szCs w:val="22"/>
          <w:lang w:val="en-US"/>
        </w:rPr>
      </w:pPr>
    </w:p>
    <w:p w14:paraId="2F2609BE" w14:textId="77777777" w:rsidR="00737A23" w:rsidRPr="00A335E5" w:rsidRDefault="00737A23" w:rsidP="00737A23">
      <w:pPr>
        <w:pStyle w:val="NormalWeb"/>
        <w:rPr>
          <w:rFonts w:asciiTheme="minorHAnsi" w:hAnsiTheme="minorHAnsi" w:cstheme="minorHAnsi"/>
          <w:sz w:val="22"/>
          <w:szCs w:val="22"/>
          <w:lang w:val="en-US"/>
        </w:rPr>
      </w:pPr>
      <w:r w:rsidRPr="00A335E5">
        <w:rPr>
          <w:rFonts w:asciiTheme="minorHAnsi" w:hAnsiTheme="minorHAnsi" w:cstheme="minorHAnsi"/>
          <w:b/>
          <w:bCs/>
          <w:sz w:val="22"/>
          <w:szCs w:val="22"/>
          <w:lang w:val="en-US"/>
        </w:rPr>
        <w:t>We offer:</w:t>
      </w:r>
    </w:p>
    <w:p w14:paraId="0EFF8D8D" w14:textId="77777777" w:rsidR="00F36ADA" w:rsidRPr="00A335E5" w:rsidRDefault="00737A23" w:rsidP="00F36ADA">
      <w:pPr>
        <w:pStyle w:val="NormalWeb"/>
        <w:rPr>
          <w:rFonts w:asciiTheme="minorHAnsi" w:hAnsiTheme="minorHAnsi" w:cstheme="minorHAnsi"/>
          <w:sz w:val="22"/>
          <w:szCs w:val="22"/>
          <w:lang w:val="en-US"/>
        </w:rPr>
      </w:pPr>
      <w:r w:rsidRPr="00A335E5">
        <w:rPr>
          <w:rFonts w:asciiTheme="minorHAnsi" w:hAnsiTheme="minorHAnsi" w:cstheme="minorHAnsi"/>
          <w:sz w:val="22"/>
          <w:szCs w:val="22"/>
          <w:lang w:val="en-US"/>
        </w:rPr>
        <w:t xml:space="preserve">Contract length: </w:t>
      </w:r>
      <w:r w:rsidR="00F36ADA" w:rsidRPr="00A335E5">
        <w:rPr>
          <w:rFonts w:asciiTheme="minorHAnsi" w:hAnsiTheme="minorHAnsi" w:cstheme="minorHAnsi"/>
          <w:sz w:val="22"/>
          <w:szCs w:val="22"/>
          <w:lang w:val="en-US"/>
        </w:rPr>
        <w:t xml:space="preserve">12 months with possibility of extension </w:t>
      </w:r>
    </w:p>
    <w:p w14:paraId="227F18C7" w14:textId="30F88E98" w:rsidR="00344F3E" w:rsidRPr="00A335E5" w:rsidRDefault="00737A23" w:rsidP="00344F3E">
      <w:pPr>
        <w:pStyle w:val="NormalWeb"/>
        <w:rPr>
          <w:rFonts w:asciiTheme="minorHAnsi" w:hAnsiTheme="minorHAnsi" w:cstheme="minorHAnsi"/>
          <w:sz w:val="22"/>
          <w:szCs w:val="22"/>
          <w:lang w:val="en-US"/>
        </w:rPr>
      </w:pPr>
      <w:r w:rsidRPr="00A335E5">
        <w:rPr>
          <w:rFonts w:asciiTheme="minorHAnsi" w:hAnsiTheme="minorHAnsi" w:cstheme="minorHAnsi"/>
          <w:sz w:val="22"/>
          <w:szCs w:val="22"/>
          <w:lang w:val="en-US"/>
        </w:rPr>
        <w:t xml:space="preserve">Level: Non-Management – </w:t>
      </w:r>
      <w:r w:rsidR="00CD7602">
        <w:rPr>
          <w:rFonts w:asciiTheme="minorHAnsi" w:hAnsiTheme="minorHAnsi" w:cstheme="minorHAnsi"/>
          <w:sz w:val="22"/>
          <w:szCs w:val="22"/>
          <w:lang w:val="en-US"/>
        </w:rPr>
        <w:t>J</w:t>
      </w:r>
    </w:p>
    <w:p w14:paraId="326B8D3E" w14:textId="503A23B8" w:rsidR="00737A23" w:rsidRPr="00A335E5" w:rsidRDefault="00737A23" w:rsidP="00344F3E">
      <w:pPr>
        <w:pStyle w:val="NormalWeb"/>
        <w:rPr>
          <w:rFonts w:asciiTheme="minorHAnsi" w:hAnsiTheme="minorHAnsi" w:cstheme="minorHAnsi"/>
          <w:sz w:val="22"/>
          <w:szCs w:val="22"/>
          <w:lang w:val="en-US"/>
        </w:rPr>
      </w:pPr>
      <w:r w:rsidRPr="00A335E5">
        <w:rPr>
          <w:rFonts w:asciiTheme="minorHAnsi" w:hAnsiTheme="minorHAnsi" w:cstheme="minorHAnsi"/>
          <w:sz w:val="22"/>
          <w:szCs w:val="22"/>
          <w:lang w:val="en-US"/>
        </w:rPr>
        <w:t>Location:</w:t>
      </w:r>
      <w:r w:rsidR="003F5094" w:rsidRPr="00A335E5">
        <w:rPr>
          <w:rFonts w:asciiTheme="minorHAnsi" w:hAnsiTheme="minorHAnsi" w:cstheme="minorHAnsi"/>
          <w:sz w:val="22"/>
          <w:szCs w:val="22"/>
          <w:lang w:val="en-US"/>
        </w:rPr>
        <w:t xml:space="preserve"> </w:t>
      </w:r>
      <w:r w:rsidR="00502AC5">
        <w:rPr>
          <w:rFonts w:asciiTheme="minorHAnsi" w:hAnsiTheme="minorHAnsi" w:cstheme="minorHAnsi"/>
          <w:sz w:val="22"/>
          <w:szCs w:val="22"/>
          <w:lang w:val="en-US"/>
        </w:rPr>
        <w:t xml:space="preserve">Rural </w:t>
      </w:r>
      <w:r w:rsidR="007447B5" w:rsidRPr="00A335E5">
        <w:rPr>
          <w:rFonts w:asciiTheme="minorHAnsi" w:hAnsiTheme="minorHAnsi" w:cstheme="minorHAnsi"/>
          <w:sz w:val="22"/>
          <w:szCs w:val="22"/>
          <w:lang w:val="en-US"/>
        </w:rPr>
        <w:t>Damascus</w:t>
      </w:r>
      <w:r w:rsidRPr="00A335E5">
        <w:rPr>
          <w:rFonts w:asciiTheme="minorHAnsi" w:hAnsiTheme="minorHAnsi" w:cstheme="minorHAnsi"/>
          <w:sz w:val="22"/>
          <w:szCs w:val="22"/>
          <w:lang w:val="en-US"/>
        </w:rPr>
        <w:t xml:space="preserve"> </w:t>
      </w:r>
      <w:r w:rsidR="007447B5" w:rsidRPr="00A335E5">
        <w:rPr>
          <w:rFonts w:asciiTheme="minorHAnsi" w:hAnsiTheme="minorHAnsi" w:cstheme="minorHAnsi"/>
          <w:sz w:val="22"/>
          <w:szCs w:val="22"/>
          <w:lang w:val="en-US"/>
        </w:rPr>
        <w:t>–</w:t>
      </w:r>
      <w:r w:rsidRPr="00A335E5">
        <w:rPr>
          <w:rFonts w:asciiTheme="minorHAnsi" w:hAnsiTheme="minorHAnsi" w:cstheme="minorHAnsi"/>
          <w:sz w:val="22"/>
          <w:szCs w:val="22"/>
          <w:lang w:val="en-US"/>
        </w:rPr>
        <w:t xml:space="preserve"> Syria</w:t>
      </w:r>
    </w:p>
    <w:p w14:paraId="63164695" w14:textId="2EE1FCA8" w:rsidR="00737A23" w:rsidRPr="00A335E5" w:rsidRDefault="00737A23" w:rsidP="00737A23">
      <w:pPr>
        <w:pStyle w:val="NormalWeb"/>
        <w:rPr>
          <w:rFonts w:asciiTheme="minorHAnsi" w:hAnsiTheme="minorHAnsi" w:cstheme="minorHAnsi"/>
          <w:sz w:val="22"/>
          <w:szCs w:val="22"/>
          <w:lang w:val="en-US"/>
        </w:rPr>
      </w:pPr>
      <w:r w:rsidRPr="00A335E5">
        <w:rPr>
          <w:rFonts w:asciiTheme="minorHAnsi" w:hAnsiTheme="minorHAnsi" w:cstheme="minorHAnsi"/>
          <w:sz w:val="22"/>
          <w:szCs w:val="22"/>
          <w:lang w:val="en-US"/>
        </w:rPr>
        <w:t>Expected Start date:</w:t>
      </w:r>
      <w:r w:rsidR="006E55B5" w:rsidRPr="00A335E5">
        <w:rPr>
          <w:rFonts w:asciiTheme="minorHAnsi" w:hAnsiTheme="minorHAnsi" w:cstheme="minorHAnsi"/>
          <w:sz w:val="22"/>
          <w:szCs w:val="22"/>
          <w:lang w:val="en-US"/>
        </w:rPr>
        <w:t xml:space="preserve"> </w:t>
      </w:r>
      <w:r w:rsidR="00F0763E" w:rsidRPr="00A335E5">
        <w:rPr>
          <w:rFonts w:asciiTheme="minorHAnsi" w:hAnsiTheme="minorHAnsi" w:cstheme="minorHAnsi"/>
          <w:sz w:val="22"/>
          <w:szCs w:val="22"/>
          <w:lang w:val="en-US"/>
        </w:rPr>
        <w:t>ASAP</w:t>
      </w:r>
    </w:p>
    <w:p w14:paraId="5C31BD5A" w14:textId="77777777" w:rsidR="00EA02F7" w:rsidRPr="00A335E5" w:rsidRDefault="00EA02F7" w:rsidP="00EA02F7">
      <w:pPr>
        <w:pStyle w:val="NormalWeb"/>
        <w:rPr>
          <w:rFonts w:asciiTheme="minorHAnsi" w:hAnsiTheme="minorHAnsi" w:cstheme="minorHAnsi"/>
          <w:sz w:val="22"/>
          <w:szCs w:val="22"/>
          <w:lang w:val="en-US"/>
        </w:rPr>
      </w:pPr>
      <w:r w:rsidRPr="00A335E5">
        <w:rPr>
          <w:rFonts w:asciiTheme="minorHAnsi" w:hAnsiTheme="minorHAnsi" w:cstheme="minorHAnsi"/>
          <w:sz w:val="22"/>
          <w:szCs w:val="22"/>
          <w:lang w:val="en-US"/>
        </w:rPr>
        <w:t> </w:t>
      </w:r>
    </w:p>
    <w:p w14:paraId="7B3A1FAD" w14:textId="77777777" w:rsidR="00EA02F7" w:rsidRPr="00A335E5" w:rsidRDefault="00EA02F7" w:rsidP="00EA02F7">
      <w:pPr>
        <w:pStyle w:val="NormalWeb"/>
        <w:rPr>
          <w:rFonts w:asciiTheme="minorHAnsi" w:hAnsiTheme="minorHAnsi" w:cstheme="minorHAnsi"/>
          <w:sz w:val="22"/>
          <w:szCs w:val="22"/>
          <w:lang w:val="en-US"/>
        </w:rPr>
      </w:pPr>
      <w:r w:rsidRPr="00A335E5">
        <w:rPr>
          <w:rStyle w:val="Strong"/>
          <w:rFonts w:asciiTheme="minorHAnsi" w:hAnsiTheme="minorHAnsi" w:cstheme="minorHAnsi"/>
          <w:sz w:val="22"/>
          <w:szCs w:val="22"/>
          <w:lang w:val="en-US"/>
        </w:rPr>
        <w:t>Application process:</w:t>
      </w:r>
    </w:p>
    <w:p w14:paraId="7FDE24F5" w14:textId="31A3F383" w:rsidR="00EA02F7" w:rsidRPr="00A335E5" w:rsidRDefault="00EA02F7" w:rsidP="00440F24">
      <w:pPr>
        <w:pStyle w:val="NormalWeb"/>
        <w:rPr>
          <w:rFonts w:asciiTheme="minorHAnsi" w:hAnsiTheme="minorHAnsi" w:cstheme="minorHAnsi"/>
          <w:sz w:val="22"/>
          <w:szCs w:val="22"/>
          <w:lang w:val="en-US"/>
        </w:rPr>
      </w:pPr>
      <w:r w:rsidRPr="00A335E5">
        <w:rPr>
          <w:rFonts w:asciiTheme="minorHAnsi" w:hAnsiTheme="minorHAnsi" w:cstheme="minorHAnsi"/>
          <w:sz w:val="22"/>
          <w:szCs w:val="22"/>
          <w:lang w:val="en-US"/>
        </w:rPr>
        <w:t>Interested? Then apply for this position here:</w:t>
      </w:r>
      <w:r w:rsidR="00E03C84" w:rsidRPr="00A335E5">
        <w:rPr>
          <w:rFonts w:asciiTheme="minorHAnsi" w:hAnsiTheme="minorHAnsi" w:cstheme="minorHAnsi"/>
          <w:sz w:val="22"/>
          <w:szCs w:val="22"/>
        </w:rPr>
        <w:t xml:space="preserve"> </w:t>
      </w:r>
      <w:hyperlink r:id="rId10" w:history="1"/>
      <w:r w:rsidR="00513548" w:rsidRPr="00A335E5">
        <w:rPr>
          <w:rFonts w:asciiTheme="minorHAnsi" w:hAnsiTheme="minorHAnsi" w:cstheme="minorHAnsi"/>
          <w:sz w:val="22"/>
          <w:szCs w:val="22"/>
        </w:rPr>
        <w:t xml:space="preserve"> </w:t>
      </w:r>
      <w:hyperlink r:id="rId11" w:history="1">
        <w:r w:rsidR="00440F24" w:rsidRPr="00440F24">
          <w:rPr>
            <w:rStyle w:val="Hyperlink"/>
            <w:rFonts w:asciiTheme="minorHAnsi" w:hAnsiTheme="minorHAnsi" w:cstheme="minorHAnsi"/>
            <w:sz w:val="22"/>
            <w:szCs w:val="22"/>
          </w:rPr>
          <w:t>Humanitarian Mine Action Team Member – NTS Surveyor - Application Form</w:t>
        </w:r>
      </w:hyperlink>
    </w:p>
    <w:p w14:paraId="6312CD87" w14:textId="64FC7D9A" w:rsidR="00D16879" w:rsidRPr="00A335E5" w:rsidRDefault="00D16879" w:rsidP="00697E80">
      <w:pPr>
        <w:pStyle w:val="NormalWeb"/>
        <w:rPr>
          <w:rFonts w:asciiTheme="minorHAnsi" w:hAnsiTheme="minorHAnsi" w:cstheme="minorHAnsi"/>
          <w:sz w:val="22"/>
          <w:szCs w:val="22"/>
          <w:lang w:val="en-US"/>
        </w:rPr>
      </w:pPr>
      <w:r w:rsidRPr="00A335E5">
        <w:rPr>
          <w:rFonts w:asciiTheme="minorHAnsi" w:hAnsiTheme="minorHAnsi" w:cstheme="minorHAnsi"/>
          <w:sz w:val="22"/>
          <w:szCs w:val="22"/>
          <w:lang w:val="en-US"/>
        </w:rPr>
        <w:t>Or view the advert on DRC’s homepage here:</w:t>
      </w:r>
      <w:r w:rsidR="00C43846" w:rsidRPr="00A335E5">
        <w:rPr>
          <w:rFonts w:asciiTheme="minorHAnsi" w:hAnsiTheme="minorHAnsi" w:cstheme="minorHAnsi"/>
          <w:sz w:val="22"/>
          <w:szCs w:val="22"/>
        </w:rPr>
        <w:t xml:space="preserve"> </w:t>
      </w:r>
      <w:hyperlink r:id="rId12" w:history="1"/>
      <w:r w:rsidR="00513548" w:rsidRPr="00A335E5">
        <w:rPr>
          <w:rFonts w:asciiTheme="minorHAnsi" w:hAnsiTheme="minorHAnsi" w:cstheme="minorHAnsi"/>
          <w:sz w:val="22"/>
          <w:szCs w:val="22"/>
        </w:rPr>
        <w:t xml:space="preserve"> </w:t>
      </w:r>
      <w:hyperlink r:id="rId13" w:history="1">
        <w:r w:rsidR="00697E80" w:rsidRPr="00697E80">
          <w:rPr>
            <w:rStyle w:val="Hyperlink"/>
            <w:rFonts w:asciiTheme="minorHAnsi" w:hAnsiTheme="minorHAnsi" w:cstheme="minorHAnsi"/>
            <w:sz w:val="22"/>
            <w:szCs w:val="22"/>
          </w:rPr>
          <w:t>Humanitarian Mine Action Team</w:t>
        </w:r>
        <w:r w:rsidR="00697E80" w:rsidRPr="00697E80">
          <w:rPr>
            <w:rStyle w:val="Hyperlink"/>
            <w:rFonts w:asciiTheme="minorHAnsi" w:hAnsiTheme="minorHAnsi" w:cstheme="minorHAnsi"/>
            <w:sz w:val="22"/>
            <w:szCs w:val="22"/>
          </w:rPr>
          <w:t xml:space="preserve"> </w:t>
        </w:r>
        <w:r w:rsidR="00697E80" w:rsidRPr="00697E80">
          <w:rPr>
            <w:rStyle w:val="Hyperlink"/>
            <w:rFonts w:asciiTheme="minorHAnsi" w:hAnsiTheme="minorHAnsi" w:cstheme="minorHAnsi"/>
            <w:sz w:val="22"/>
            <w:szCs w:val="22"/>
          </w:rPr>
          <w:t>Member – NTS Surveyor</w:t>
        </w:r>
      </w:hyperlink>
      <w:hyperlink r:id="rId14" w:history="1"/>
    </w:p>
    <w:p w14:paraId="083CC79D" w14:textId="77777777" w:rsidR="00EA02F7" w:rsidRPr="00A335E5" w:rsidRDefault="00EA02F7" w:rsidP="00EA02F7">
      <w:pPr>
        <w:pStyle w:val="NormalWeb"/>
        <w:rPr>
          <w:rFonts w:asciiTheme="minorHAnsi" w:hAnsiTheme="minorHAnsi" w:cstheme="minorHAnsi"/>
          <w:sz w:val="22"/>
          <w:szCs w:val="22"/>
          <w:lang w:val="en-US"/>
        </w:rPr>
      </w:pPr>
      <w:r w:rsidRPr="00A335E5">
        <w:rPr>
          <w:rFonts w:asciiTheme="minorHAnsi" w:hAnsiTheme="minorHAnsi" w:cstheme="minorHAnsi"/>
          <w:sz w:val="22"/>
          <w:szCs w:val="22"/>
          <w:lang w:val="en-US"/>
        </w:rPr>
        <w:t xml:space="preserve">All applicants must send a cover letter and an updated CV (no longer than four pages). Both must be in the same language as this vacancy note. </w:t>
      </w:r>
      <w:r w:rsidRPr="00A335E5">
        <w:rPr>
          <w:rStyle w:val="Strong"/>
          <w:rFonts w:asciiTheme="minorHAnsi" w:hAnsiTheme="minorHAnsi" w:cstheme="minorHAnsi"/>
          <w:sz w:val="22"/>
          <w:szCs w:val="22"/>
          <w:lang w:val="en-US"/>
        </w:rPr>
        <w:t>CV-only applications will not be considered</w:t>
      </w:r>
      <w:r w:rsidRPr="00A335E5">
        <w:rPr>
          <w:rFonts w:asciiTheme="minorHAnsi" w:hAnsiTheme="minorHAnsi" w:cstheme="minorHAnsi"/>
          <w:sz w:val="22"/>
          <w:szCs w:val="22"/>
          <w:lang w:val="en-US"/>
        </w:rPr>
        <w:t>.</w:t>
      </w:r>
    </w:p>
    <w:p w14:paraId="1EC28836" w14:textId="11D1B712" w:rsidR="00EA02F7" w:rsidRPr="00A335E5" w:rsidRDefault="00EA02F7" w:rsidP="00EA02F7">
      <w:pPr>
        <w:pStyle w:val="NormalWeb"/>
        <w:rPr>
          <w:rFonts w:asciiTheme="minorHAnsi" w:hAnsiTheme="minorHAnsi" w:cstheme="minorHAnsi"/>
          <w:sz w:val="22"/>
          <w:szCs w:val="22"/>
          <w:lang w:val="en-US"/>
        </w:rPr>
      </w:pPr>
      <w:r w:rsidRPr="00A335E5">
        <w:rPr>
          <w:rFonts w:asciiTheme="minorHAnsi" w:hAnsiTheme="minorHAnsi" w:cstheme="minorHAnsi"/>
          <w:sz w:val="22"/>
          <w:szCs w:val="22"/>
          <w:lang w:val="en-US"/>
        </w:rPr>
        <w:t xml:space="preserve">Applications close: </w:t>
      </w:r>
      <w:r w:rsidR="00546116" w:rsidRPr="00A335E5">
        <w:rPr>
          <w:rFonts w:asciiTheme="minorHAnsi" w:hAnsiTheme="minorHAnsi" w:cstheme="minorHAnsi"/>
          <w:b/>
          <w:bCs/>
          <w:sz w:val="22"/>
          <w:szCs w:val="22"/>
          <w:lang w:val="en-US"/>
        </w:rPr>
        <w:t>1</w:t>
      </w:r>
      <w:r w:rsidR="004F7429" w:rsidRPr="00A335E5">
        <w:rPr>
          <w:rFonts w:asciiTheme="minorHAnsi" w:hAnsiTheme="minorHAnsi" w:cstheme="minorHAnsi"/>
          <w:b/>
          <w:bCs/>
          <w:sz w:val="22"/>
          <w:szCs w:val="22"/>
          <w:lang w:val="en-US"/>
        </w:rPr>
        <w:t xml:space="preserve">9 </w:t>
      </w:r>
      <w:r w:rsidR="00F9731C" w:rsidRPr="00A335E5">
        <w:rPr>
          <w:rFonts w:asciiTheme="minorHAnsi" w:hAnsiTheme="minorHAnsi" w:cstheme="minorHAnsi"/>
          <w:b/>
          <w:bCs/>
          <w:sz w:val="22"/>
          <w:szCs w:val="22"/>
          <w:lang w:val="en-US"/>
        </w:rPr>
        <w:t>May</w:t>
      </w:r>
      <w:r w:rsidR="00E03C84" w:rsidRPr="00A335E5">
        <w:rPr>
          <w:rFonts w:asciiTheme="minorHAnsi" w:hAnsiTheme="minorHAnsi" w:cstheme="minorHAnsi"/>
          <w:b/>
          <w:bCs/>
          <w:sz w:val="22"/>
          <w:szCs w:val="22"/>
          <w:lang w:val="en-US"/>
        </w:rPr>
        <w:t xml:space="preserve"> 202</w:t>
      </w:r>
      <w:r w:rsidR="002E57F5" w:rsidRPr="00A335E5">
        <w:rPr>
          <w:rFonts w:asciiTheme="minorHAnsi" w:hAnsiTheme="minorHAnsi" w:cstheme="minorHAnsi"/>
          <w:b/>
          <w:bCs/>
          <w:sz w:val="22"/>
          <w:szCs w:val="22"/>
          <w:lang w:val="en-US"/>
        </w:rPr>
        <w:t>5</w:t>
      </w:r>
    </w:p>
    <w:p w14:paraId="038A97B6" w14:textId="23DC434C" w:rsidR="00D62972" w:rsidRPr="00A335E5" w:rsidRDefault="00EA02F7" w:rsidP="00D62972">
      <w:pPr>
        <w:pStyle w:val="NormalWeb"/>
        <w:rPr>
          <w:rFonts w:asciiTheme="minorHAnsi" w:hAnsiTheme="minorHAnsi" w:cstheme="minorHAnsi"/>
          <w:sz w:val="22"/>
          <w:szCs w:val="22"/>
          <w:lang w:val="en-US"/>
        </w:rPr>
      </w:pPr>
      <w:r w:rsidRPr="00A335E5">
        <w:rPr>
          <w:rFonts w:asciiTheme="minorHAnsi" w:hAnsiTheme="minorHAnsi" w:cstheme="minorHAnsi"/>
          <w:sz w:val="22"/>
          <w:szCs w:val="22"/>
          <w:lang w:val="en-US"/>
        </w:rPr>
        <w:t> </w:t>
      </w:r>
      <w:r w:rsidR="002371D5" w:rsidRPr="00A335E5">
        <w:rPr>
          <w:rFonts w:asciiTheme="minorHAnsi" w:hAnsiTheme="minorHAnsi" w:cstheme="minorHAnsi"/>
          <w:sz w:val="22"/>
          <w:szCs w:val="22"/>
          <w:lang w:val="en-US"/>
        </w:rPr>
        <w:t>**</w:t>
      </w:r>
      <w:r w:rsidR="00D62972" w:rsidRPr="00A335E5">
        <w:rPr>
          <w:rFonts w:asciiTheme="minorHAnsi" w:hAnsiTheme="minorHAnsi" w:cstheme="minorHAnsi"/>
          <w:b/>
          <w:bCs/>
          <w:sz w:val="22"/>
          <w:szCs w:val="22"/>
          <w:lang w:val="en-US"/>
        </w:rPr>
        <w:t>Female candidates are highly encouraged to apply**</w:t>
      </w:r>
    </w:p>
    <w:p w14:paraId="27F03F9C" w14:textId="76EAE2E7" w:rsidR="00EA02F7" w:rsidRPr="00A335E5" w:rsidRDefault="00EA02F7" w:rsidP="00EA02F7">
      <w:pPr>
        <w:pStyle w:val="NormalWeb"/>
        <w:rPr>
          <w:rFonts w:asciiTheme="minorHAnsi" w:hAnsiTheme="minorHAnsi" w:cstheme="minorHAnsi"/>
          <w:sz w:val="22"/>
          <w:szCs w:val="22"/>
          <w:lang w:val="en-US"/>
        </w:rPr>
      </w:pPr>
    </w:p>
    <w:p w14:paraId="46C4FBCB" w14:textId="77777777" w:rsidR="00EA02F7" w:rsidRPr="00A335E5" w:rsidRDefault="00EA02F7" w:rsidP="00EA02F7">
      <w:pPr>
        <w:pStyle w:val="NormalWeb"/>
        <w:rPr>
          <w:rFonts w:asciiTheme="minorHAnsi" w:hAnsiTheme="minorHAnsi" w:cstheme="minorHAnsi"/>
          <w:sz w:val="22"/>
          <w:szCs w:val="22"/>
          <w:lang w:val="en-US"/>
        </w:rPr>
      </w:pPr>
      <w:r w:rsidRPr="00A335E5">
        <w:rPr>
          <w:rStyle w:val="Strong"/>
          <w:rFonts w:asciiTheme="minorHAnsi" w:hAnsiTheme="minorHAnsi" w:cstheme="minorHAnsi"/>
          <w:sz w:val="22"/>
          <w:szCs w:val="22"/>
          <w:lang w:val="en-US"/>
        </w:rPr>
        <w:t>Need further information?</w:t>
      </w:r>
    </w:p>
    <w:p w14:paraId="0DFC7676" w14:textId="77777777" w:rsidR="00EA02F7" w:rsidRPr="00A335E5" w:rsidRDefault="00EA02F7" w:rsidP="00EA02F7">
      <w:pPr>
        <w:pStyle w:val="NormalWeb"/>
        <w:rPr>
          <w:rFonts w:asciiTheme="minorHAnsi" w:hAnsiTheme="minorHAnsi" w:cstheme="minorHAnsi"/>
          <w:sz w:val="22"/>
          <w:szCs w:val="22"/>
          <w:lang w:val="en-US"/>
        </w:rPr>
      </w:pPr>
      <w:r w:rsidRPr="00A335E5">
        <w:rPr>
          <w:rFonts w:asciiTheme="minorHAnsi" w:hAnsiTheme="minorHAnsi" w:cstheme="minorHAnsi"/>
          <w:sz w:val="22"/>
          <w:szCs w:val="22"/>
          <w:lang w:val="en-US"/>
        </w:rPr>
        <w:t xml:space="preserve">For further information about the Danish Refugee Council, please consult our website </w:t>
      </w:r>
      <w:hyperlink r:id="rId15" w:history="1">
        <w:r w:rsidRPr="00A335E5">
          <w:rPr>
            <w:rStyle w:val="Hyperlink"/>
            <w:rFonts w:asciiTheme="minorHAnsi" w:hAnsiTheme="minorHAnsi" w:cstheme="minorHAnsi"/>
            <w:sz w:val="22"/>
            <w:szCs w:val="22"/>
            <w:lang w:val="en-US"/>
          </w:rPr>
          <w:t>www.drc.org</w:t>
        </w:r>
      </w:hyperlink>
    </w:p>
    <w:p w14:paraId="29594CEF" w14:textId="77777777" w:rsidR="00EA02F7" w:rsidRPr="00A335E5" w:rsidRDefault="00EA02F7" w:rsidP="00EA02F7">
      <w:pPr>
        <w:rPr>
          <w:rFonts w:cstheme="minorHAnsi"/>
          <w:lang w:val="en-US"/>
        </w:rPr>
      </w:pPr>
      <w:r w:rsidRPr="00A335E5">
        <w:rPr>
          <w:rFonts w:cstheme="minorHAnsi"/>
          <w:lang w:val="en-US"/>
        </w:rPr>
        <w:br/>
      </w:r>
      <w:r w:rsidRPr="00A335E5">
        <w:rPr>
          <w:rFonts w:cstheme="minorHAnsi"/>
          <w:b/>
          <w:bCs/>
          <w:lang w:val="en-US"/>
        </w:rPr>
        <w:t>DRC as an employer</w:t>
      </w:r>
      <w:r w:rsidRPr="00A335E5">
        <w:rPr>
          <w:rFonts w:cstheme="minorHAnsi"/>
          <w:lang w:val="en-US"/>
        </w:rPr>
        <w:t xml:space="preserve"> </w:t>
      </w:r>
      <w:r w:rsidRPr="00A335E5">
        <w:rPr>
          <w:rFonts w:cstheme="minorHAnsi"/>
          <w:lang w:val="en-US"/>
        </w:rPr>
        <w:br/>
        <w:t>By working in DRC, you will be joining a global workforce of around 8000 employees in 40 countries. We pride ourselves on our:</w:t>
      </w:r>
    </w:p>
    <w:p w14:paraId="61E92BE9" w14:textId="77777777" w:rsidR="00EA02F7" w:rsidRPr="00A335E5" w:rsidRDefault="00EA02F7" w:rsidP="00141230">
      <w:pPr>
        <w:numPr>
          <w:ilvl w:val="0"/>
          <w:numId w:val="1"/>
        </w:numPr>
        <w:spacing w:before="100" w:beforeAutospacing="1" w:after="100" w:afterAutospacing="1" w:line="240" w:lineRule="auto"/>
        <w:rPr>
          <w:rFonts w:cstheme="minorHAnsi"/>
          <w:lang w:val="en-US"/>
        </w:rPr>
      </w:pPr>
      <w:r w:rsidRPr="00A335E5">
        <w:rPr>
          <w:rFonts w:cstheme="minorHAnsi"/>
          <w:lang w:val="en-US"/>
        </w:rPr>
        <w:t xml:space="preserve">Professionalism, impact &amp; expertise </w:t>
      </w:r>
    </w:p>
    <w:p w14:paraId="49468799" w14:textId="77777777" w:rsidR="00EA02F7" w:rsidRPr="00A335E5" w:rsidRDefault="00EA02F7" w:rsidP="00141230">
      <w:pPr>
        <w:numPr>
          <w:ilvl w:val="0"/>
          <w:numId w:val="1"/>
        </w:numPr>
        <w:spacing w:before="100" w:beforeAutospacing="1" w:after="100" w:afterAutospacing="1" w:line="240" w:lineRule="auto"/>
        <w:rPr>
          <w:rFonts w:cstheme="minorHAnsi"/>
          <w:lang w:val="en-US"/>
        </w:rPr>
      </w:pPr>
      <w:r w:rsidRPr="00A335E5">
        <w:rPr>
          <w:rFonts w:cstheme="minorHAnsi"/>
          <w:lang w:val="en-US"/>
        </w:rPr>
        <w:t>Humanitarian approach &amp; the work we do</w:t>
      </w:r>
    </w:p>
    <w:p w14:paraId="31CCDF63" w14:textId="77777777" w:rsidR="00EA02F7" w:rsidRPr="00A335E5" w:rsidRDefault="00EA02F7" w:rsidP="00141230">
      <w:pPr>
        <w:numPr>
          <w:ilvl w:val="0"/>
          <w:numId w:val="1"/>
        </w:numPr>
        <w:spacing w:before="100" w:beforeAutospacing="1" w:after="100" w:afterAutospacing="1" w:line="240" w:lineRule="auto"/>
        <w:rPr>
          <w:rFonts w:cstheme="minorHAnsi"/>
          <w:lang w:val="en-US"/>
        </w:rPr>
      </w:pPr>
      <w:r w:rsidRPr="00A335E5">
        <w:rPr>
          <w:rFonts w:cstheme="minorHAnsi"/>
          <w:lang w:val="en-US"/>
        </w:rPr>
        <w:t>Purpose, meaningfulness &amp; own contribution</w:t>
      </w:r>
    </w:p>
    <w:p w14:paraId="1BA29489" w14:textId="77777777" w:rsidR="00EA02F7" w:rsidRPr="00A335E5" w:rsidRDefault="00EA02F7" w:rsidP="00141230">
      <w:pPr>
        <w:numPr>
          <w:ilvl w:val="0"/>
          <w:numId w:val="1"/>
        </w:numPr>
        <w:spacing w:before="100" w:beforeAutospacing="1" w:after="100" w:afterAutospacing="1" w:line="240" w:lineRule="auto"/>
        <w:rPr>
          <w:rFonts w:cstheme="minorHAnsi"/>
          <w:lang w:val="en-US"/>
        </w:rPr>
      </w:pPr>
      <w:r w:rsidRPr="00A335E5">
        <w:rPr>
          <w:rFonts w:cstheme="minorHAnsi"/>
          <w:lang w:val="en-US"/>
        </w:rPr>
        <w:t>Culture, values &amp; strong leadership</w:t>
      </w:r>
    </w:p>
    <w:p w14:paraId="47290EC1" w14:textId="77777777" w:rsidR="00EA02F7" w:rsidRPr="00A335E5" w:rsidRDefault="00EA02F7" w:rsidP="00141230">
      <w:pPr>
        <w:numPr>
          <w:ilvl w:val="0"/>
          <w:numId w:val="1"/>
        </w:numPr>
        <w:spacing w:before="100" w:beforeAutospacing="1" w:after="100" w:afterAutospacing="1" w:line="240" w:lineRule="auto"/>
        <w:rPr>
          <w:rFonts w:cstheme="minorHAnsi"/>
          <w:lang w:val="en-US"/>
        </w:rPr>
      </w:pPr>
      <w:r w:rsidRPr="00A335E5">
        <w:rPr>
          <w:rFonts w:cstheme="minorHAnsi"/>
          <w:lang w:val="en-US"/>
        </w:rPr>
        <w:t>Fair compensation &amp; continuous development</w:t>
      </w:r>
    </w:p>
    <w:p w14:paraId="24BA4CC4" w14:textId="0B61A91F" w:rsidR="0042167F" w:rsidRPr="00A335E5" w:rsidRDefault="00EA02F7" w:rsidP="00EA02F7">
      <w:pPr>
        <w:spacing w:after="0"/>
        <w:rPr>
          <w:rFonts w:cstheme="minorHAnsi"/>
          <w:lang w:val="en-US"/>
        </w:rPr>
      </w:pPr>
      <w:r w:rsidRPr="00A335E5">
        <w:rPr>
          <w:rFonts w:cstheme="minorHAnsi"/>
          <w:lang w:val="en-US"/>
        </w:rPr>
        <w:br/>
        <w:t xml:space="preserve">DRC’s capacity to ensure the protection of and assistance to refugees, IDP’s and other persons of concern </w:t>
      </w:r>
      <w:r w:rsidRPr="00A335E5">
        <w:rPr>
          <w:rFonts w:cstheme="minorHAnsi"/>
          <w:lang w:val="en-US"/>
        </w:rPr>
        <w:lastRenderedPageBreak/>
        <w:t xml:space="preserve">depends on the ability of our staff to uphold and promote the highest standards of ethical and professional conduct in relation DRC’s values and Code of Conduct, including safeguarding against sexual exploitation, </w:t>
      </w:r>
      <w:r w:rsidR="00192E44" w:rsidRPr="00A335E5">
        <w:rPr>
          <w:rFonts w:cstheme="minorHAnsi"/>
          <w:lang w:val="en-US"/>
        </w:rPr>
        <w:t>abuse,</w:t>
      </w:r>
      <w:r w:rsidRPr="00A335E5">
        <w:rPr>
          <w:rFonts w:cstheme="minorHAnsi"/>
          <w:lang w:val="en-US"/>
        </w:rPr>
        <w:t xml:space="preserve"> and harassment. DRC conducts thorough and comprehensive background checks as part of the recruitment process. </w:t>
      </w:r>
      <w:r w:rsidRPr="00A335E5">
        <w:rPr>
          <w:rFonts w:cstheme="minorHAnsi"/>
          <w:lang w:val="en-US"/>
        </w:rPr>
        <w:br/>
      </w:r>
      <w:r w:rsidRPr="00A335E5">
        <w:rPr>
          <w:rFonts w:cstheme="minorHAnsi"/>
          <w:lang w:val="en-US"/>
        </w:rPr>
        <w:br/>
      </w:r>
      <w:r w:rsidRPr="00A335E5">
        <w:rPr>
          <w:rFonts w:cstheme="minorHAnsi"/>
          <w:b/>
          <w:bCs/>
          <w:lang w:val="en-US"/>
        </w:rPr>
        <w:t xml:space="preserve">If you have questions or are facing problems with the online application process, please visit </w:t>
      </w:r>
      <w:hyperlink r:id="rId16" w:tgtFrame="_blank" w:history="1">
        <w:r w:rsidRPr="00A335E5">
          <w:rPr>
            <w:rStyle w:val="Hyperlink"/>
            <w:rFonts w:cstheme="minorHAnsi"/>
            <w:b/>
            <w:bCs/>
            <w:lang w:val="en-US"/>
          </w:rPr>
          <w:t>drc.ngo/jobsupport</w:t>
        </w:r>
      </w:hyperlink>
      <w:r w:rsidRPr="00A335E5">
        <w:rPr>
          <w:rFonts w:cstheme="minorHAnsi"/>
          <w:b/>
          <w:bCs/>
          <w:lang w:val="en-US"/>
        </w:rPr>
        <w:t>.</w:t>
      </w:r>
      <w:r w:rsidRPr="00A335E5">
        <w:rPr>
          <w:rFonts w:cstheme="minorHAnsi"/>
          <w:lang w:val="en-US"/>
        </w:rPr>
        <w:br/>
      </w:r>
      <w:r w:rsidRPr="00A335E5">
        <w:rPr>
          <w:rFonts w:cstheme="minorHAnsi"/>
          <w:lang w:val="en-US"/>
        </w:rPr>
        <w:br/>
      </w:r>
      <w:r w:rsidRPr="00A335E5">
        <w:rPr>
          <w:rFonts w:cstheme="minorHAnsi"/>
          <w:lang w:val="en-US"/>
        </w:rPr>
        <w:br/>
      </w:r>
      <w:r w:rsidRPr="00A335E5">
        <w:rPr>
          <w:rStyle w:val="Emphasis"/>
          <w:rFonts w:cstheme="minorHAnsi"/>
          <w:b/>
          <w:bCs/>
          <w:lang w:val="en-US"/>
        </w:rPr>
        <w:t>Danish Refugee Council is an equal opportunity employer and we consider all applicants based on individual merit and qualifications, regardless of personal characteristics or attributes. We are committed to increasing the diversity of our workforce, aiming for a 50% balance of men and women in management roles and ensuring that at least 50% of management roles are filled by national staff. We recognize that a diverse and inclusive team is crucial for achieving our organizational goals and making a positive impact on the communities we serve.</w:t>
      </w:r>
    </w:p>
    <w:sectPr w:rsidR="0042167F" w:rsidRPr="00A335E5" w:rsidSect="009959BA">
      <w:headerReference w:type="default" r:id="rId17"/>
      <w:pgSz w:w="11907" w:h="16839" w:code="9"/>
      <w:pgMar w:top="1701" w:right="1134" w:bottom="1701"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BBEF40D" w14:textId="77777777" w:rsidR="00A76365" w:rsidRDefault="00A76365" w:rsidP="00BE20A2">
      <w:pPr>
        <w:spacing w:after="0" w:line="240" w:lineRule="auto"/>
      </w:pPr>
      <w:r>
        <w:separator/>
      </w:r>
    </w:p>
  </w:endnote>
  <w:endnote w:type="continuationSeparator" w:id="0">
    <w:p w14:paraId="6C418B01" w14:textId="77777777" w:rsidR="00A76365" w:rsidRDefault="00A76365" w:rsidP="00BE20A2">
      <w:pPr>
        <w:spacing w:after="0" w:line="240" w:lineRule="auto"/>
      </w:pPr>
      <w:r>
        <w:continuationSeparator/>
      </w:r>
    </w:p>
  </w:endnote>
  <w:endnote w:type="continuationNotice" w:id="1">
    <w:p w14:paraId="7AD07B5A" w14:textId="77777777" w:rsidR="00A76365" w:rsidRDefault="00A7636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F6B1ABE" w14:textId="77777777" w:rsidR="00A76365" w:rsidRDefault="00A76365" w:rsidP="00BE20A2">
      <w:pPr>
        <w:spacing w:after="0" w:line="240" w:lineRule="auto"/>
      </w:pPr>
      <w:r>
        <w:separator/>
      </w:r>
    </w:p>
  </w:footnote>
  <w:footnote w:type="continuationSeparator" w:id="0">
    <w:p w14:paraId="002D125F" w14:textId="77777777" w:rsidR="00A76365" w:rsidRDefault="00A76365" w:rsidP="00BE20A2">
      <w:pPr>
        <w:spacing w:after="0" w:line="240" w:lineRule="auto"/>
      </w:pPr>
      <w:r>
        <w:continuationSeparator/>
      </w:r>
    </w:p>
  </w:footnote>
  <w:footnote w:type="continuationNotice" w:id="1">
    <w:p w14:paraId="4D50577E" w14:textId="77777777" w:rsidR="00A76365" w:rsidRDefault="00A76365">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AA97A5" w14:textId="77777777" w:rsidR="00BE20A2" w:rsidRDefault="00705642" w:rsidP="00BE20A2">
    <w:pPr>
      <w:pStyle w:val="Header"/>
      <w:jc w:val="right"/>
    </w:pPr>
    <w:r>
      <w:rPr>
        <w:noProof/>
        <w:lang w:val="en-US" w:eastAsia="en-US"/>
      </w:rPr>
      <w:drawing>
        <wp:inline distT="0" distB="0" distL="0" distR="0" wp14:anchorId="6217D46F" wp14:editId="473DA0AF">
          <wp:extent cx="1621539" cy="838202"/>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RC_UK_RED_rgb.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621539" cy="838202"/>
                  </a:xfrm>
                  <a:prstGeom prst="rect">
                    <a:avLst/>
                  </a:prstGeom>
                </pic:spPr>
              </pic:pic>
            </a:graphicData>
          </a:graphic>
        </wp:inline>
      </w:drawing>
    </w:r>
  </w:p>
  <w:p w14:paraId="7A885CA5" w14:textId="77777777" w:rsidR="008749B5" w:rsidRDefault="008749B5" w:rsidP="008749B5">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B50C27"/>
    <w:multiLevelType w:val="hybridMultilevel"/>
    <w:tmpl w:val="58485B2E"/>
    <w:lvl w:ilvl="0" w:tplc="10000001">
      <w:start w:val="1"/>
      <w:numFmt w:val="bullet"/>
      <w:lvlText w:val=""/>
      <w:lvlJc w:val="left"/>
      <w:pPr>
        <w:ind w:left="720" w:hanging="360"/>
      </w:pPr>
      <w:rPr>
        <w:rFonts w:ascii="Symbol" w:hAnsi="Symbol"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1" w15:restartNumberingAfterBreak="0">
    <w:nsid w:val="0B8A50E5"/>
    <w:multiLevelType w:val="hybridMultilevel"/>
    <w:tmpl w:val="668A1BD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0EF44EBD"/>
    <w:multiLevelType w:val="hybridMultilevel"/>
    <w:tmpl w:val="017085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0293ACF"/>
    <w:multiLevelType w:val="multilevel"/>
    <w:tmpl w:val="CC2C6B46"/>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F744DC6"/>
    <w:multiLevelType w:val="hybridMultilevel"/>
    <w:tmpl w:val="1F2093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8C71977"/>
    <w:multiLevelType w:val="hybridMultilevel"/>
    <w:tmpl w:val="1E9EFA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7CA041E"/>
    <w:multiLevelType w:val="hybridMultilevel"/>
    <w:tmpl w:val="26B8C7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D582BEC"/>
    <w:multiLevelType w:val="hybridMultilevel"/>
    <w:tmpl w:val="71D0BD9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07A5471"/>
    <w:multiLevelType w:val="hybridMultilevel"/>
    <w:tmpl w:val="823829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3A4302C"/>
    <w:multiLevelType w:val="hybridMultilevel"/>
    <w:tmpl w:val="823C9994"/>
    <w:lvl w:ilvl="0" w:tplc="852A03AC">
      <w:start w:val="1"/>
      <w:numFmt w:val="bullet"/>
      <w:lvlText w:val="-"/>
      <w:lvlJc w:val="left"/>
      <w:pPr>
        <w:ind w:left="720" w:hanging="360"/>
      </w:pPr>
      <w:rPr>
        <w:rFonts w:ascii="Arial" w:eastAsiaTheme="minorHAnsi" w:hAnsi="Arial" w:cs="Aria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0" w15:restartNumberingAfterBreak="0">
    <w:nsid w:val="5C0751F2"/>
    <w:multiLevelType w:val="multilevel"/>
    <w:tmpl w:val="CE0413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63EE6818"/>
    <w:multiLevelType w:val="hybridMultilevel"/>
    <w:tmpl w:val="4D8EC34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648C0E30"/>
    <w:multiLevelType w:val="multilevel"/>
    <w:tmpl w:val="0E74FC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6A4B03E4"/>
    <w:multiLevelType w:val="hybridMultilevel"/>
    <w:tmpl w:val="FDB499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E614AB1"/>
    <w:multiLevelType w:val="hybridMultilevel"/>
    <w:tmpl w:val="0BCC018E"/>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15" w15:restartNumberingAfterBreak="0">
    <w:nsid w:val="77A307D3"/>
    <w:multiLevelType w:val="hybridMultilevel"/>
    <w:tmpl w:val="A2A4E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7A1C630E"/>
    <w:multiLevelType w:val="hybridMultilevel"/>
    <w:tmpl w:val="C332E1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562375230">
    <w:abstractNumId w:val="12"/>
  </w:num>
  <w:num w:numId="2" w16cid:durableId="1213226065">
    <w:abstractNumId w:val="10"/>
  </w:num>
  <w:num w:numId="3" w16cid:durableId="837185959">
    <w:abstractNumId w:val="0"/>
  </w:num>
  <w:num w:numId="4" w16cid:durableId="1365708910">
    <w:abstractNumId w:val="16"/>
  </w:num>
  <w:num w:numId="5" w16cid:durableId="1386028341">
    <w:abstractNumId w:val="8"/>
  </w:num>
  <w:num w:numId="6" w16cid:durableId="1729718540">
    <w:abstractNumId w:val="7"/>
  </w:num>
  <w:num w:numId="7" w16cid:durableId="447622962">
    <w:abstractNumId w:val="4"/>
  </w:num>
  <w:num w:numId="8" w16cid:durableId="241374836">
    <w:abstractNumId w:val="2"/>
  </w:num>
  <w:num w:numId="9" w16cid:durableId="1627814584">
    <w:abstractNumId w:val="6"/>
  </w:num>
  <w:num w:numId="10" w16cid:durableId="1003162862">
    <w:abstractNumId w:val="5"/>
  </w:num>
  <w:num w:numId="11" w16cid:durableId="1760248934">
    <w:abstractNumId w:val="3"/>
  </w:num>
  <w:num w:numId="12" w16cid:durableId="1196653699">
    <w:abstractNumId w:val="15"/>
  </w:num>
  <w:num w:numId="13" w16cid:durableId="625165972">
    <w:abstractNumId w:val="14"/>
  </w:num>
  <w:num w:numId="14" w16cid:durableId="26831135">
    <w:abstractNumId w:val="11"/>
  </w:num>
  <w:num w:numId="15" w16cid:durableId="1666274711">
    <w:abstractNumId w:val="9"/>
  </w:num>
  <w:num w:numId="16" w16cid:durableId="2055426216">
    <w:abstractNumId w:val="1"/>
  </w:num>
  <w:num w:numId="17" w16cid:durableId="618874545">
    <w:abstractNumId w:val="4"/>
  </w:num>
  <w:num w:numId="18" w16cid:durableId="1591232048">
    <w:abstractNumId w:val="13"/>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documentProtection w:edit="forms" w:enforcement="0"/>
  <w:defaultTabStop w:val="720"/>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2167F"/>
    <w:rsid w:val="00007B8C"/>
    <w:rsid w:val="000138E7"/>
    <w:rsid w:val="000141DB"/>
    <w:rsid w:val="00026ADE"/>
    <w:rsid w:val="00027271"/>
    <w:rsid w:val="00036005"/>
    <w:rsid w:val="00041BC5"/>
    <w:rsid w:val="00045076"/>
    <w:rsid w:val="000462BD"/>
    <w:rsid w:val="0005703E"/>
    <w:rsid w:val="00064E44"/>
    <w:rsid w:val="00066ED6"/>
    <w:rsid w:val="00077288"/>
    <w:rsid w:val="000841A2"/>
    <w:rsid w:val="00090E85"/>
    <w:rsid w:val="00096259"/>
    <w:rsid w:val="0009717D"/>
    <w:rsid w:val="000A0452"/>
    <w:rsid w:val="000A6D97"/>
    <w:rsid w:val="000B0A2F"/>
    <w:rsid w:val="000B16C0"/>
    <w:rsid w:val="000B3506"/>
    <w:rsid w:val="000B35E0"/>
    <w:rsid w:val="000B53DF"/>
    <w:rsid w:val="000C3F6E"/>
    <w:rsid w:val="000D2747"/>
    <w:rsid w:val="000E4513"/>
    <w:rsid w:val="000E4CCC"/>
    <w:rsid w:val="000F3E1E"/>
    <w:rsid w:val="000F5AF3"/>
    <w:rsid w:val="00102022"/>
    <w:rsid w:val="00123797"/>
    <w:rsid w:val="0012533A"/>
    <w:rsid w:val="00131E3C"/>
    <w:rsid w:val="001357B6"/>
    <w:rsid w:val="00141230"/>
    <w:rsid w:val="00150165"/>
    <w:rsid w:val="001528B0"/>
    <w:rsid w:val="00153406"/>
    <w:rsid w:val="0015787E"/>
    <w:rsid w:val="00176BC9"/>
    <w:rsid w:val="001842E4"/>
    <w:rsid w:val="00184E9A"/>
    <w:rsid w:val="00185661"/>
    <w:rsid w:val="001921B5"/>
    <w:rsid w:val="00192E44"/>
    <w:rsid w:val="0019488D"/>
    <w:rsid w:val="001A073F"/>
    <w:rsid w:val="001A1170"/>
    <w:rsid w:val="001A26AA"/>
    <w:rsid w:val="001B0FB9"/>
    <w:rsid w:val="001B27F4"/>
    <w:rsid w:val="001B5587"/>
    <w:rsid w:val="001C263C"/>
    <w:rsid w:val="001C5DBD"/>
    <w:rsid w:val="001E0AAE"/>
    <w:rsid w:val="001E1B4D"/>
    <w:rsid w:val="001E3B8C"/>
    <w:rsid w:val="001E5890"/>
    <w:rsid w:val="001E6723"/>
    <w:rsid w:val="001F007D"/>
    <w:rsid w:val="001F0AB6"/>
    <w:rsid w:val="001F39D5"/>
    <w:rsid w:val="001F6650"/>
    <w:rsid w:val="00210EE9"/>
    <w:rsid w:val="00216E7D"/>
    <w:rsid w:val="002248CC"/>
    <w:rsid w:val="00224D0D"/>
    <w:rsid w:val="00224F2F"/>
    <w:rsid w:val="0023226D"/>
    <w:rsid w:val="00233428"/>
    <w:rsid w:val="00235A67"/>
    <w:rsid w:val="002371D5"/>
    <w:rsid w:val="00241BAB"/>
    <w:rsid w:val="002460E6"/>
    <w:rsid w:val="00251FBD"/>
    <w:rsid w:val="002659EE"/>
    <w:rsid w:val="002742C8"/>
    <w:rsid w:val="00274CD8"/>
    <w:rsid w:val="0027567F"/>
    <w:rsid w:val="002A452E"/>
    <w:rsid w:val="002A4F5C"/>
    <w:rsid w:val="002C0E4E"/>
    <w:rsid w:val="002C38D8"/>
    <w:rsid w:val="002C3F53"/>
    <w:rsid w:val="002C6319"/>
    <w:rsid w:val="002D3FA4"/>
    <w:rsid w:val="002D5B54"/>
    <w:rsid w:val="002E2FD2"/>
    <w:rsid w:val="002E57F5"/>
    <w:rsid w:val="002E70B3"/>
    <w:rsid w:val="002E7B1F"/>
    <w:rsid w:val="00301F2C"/>
    <w:rsid w:val="00310A69"/>
    <w:rsid w:val="003119EE"/>
    <w:rsid w:val="00312A84"/>
    <w:rsid w:val="003163DD"/>
    <w:rsid w:val="00317877"/>
    <w:rsid w:val="00321FE7"/>
    <w:rsid w:val="00322100"/>
    <w:rsid w:val="003236E1"/>
    <w:rsid w:val="00344F3E"/>
    <w:rsid w:val="0034647F"/>
    <w:rsid w:val="003467CB"/>
    <w:rsid w:val="003471E7"/>
    <w:rsid w:val="0035013A"/>
    <w:rsid w:val="00352DB0"/>
    <w:rsid w:val="00362D17"/>
    <w:rsid w:val="00363653"/>
    <w:rsid w:val="003809AD"/>
    <w:rsid w:val="00382F50"/>
    <w:rsid w:val="003862B2"/>
    <w:rsid w:val="00393FF3"/>
    <w:rsid w:val="003946A3"/>
    <w:rsid w:val="00396E1D"/>
    <w:rsid w:val="003A00B8"/>
    <w:rsid w:val="003A180F"/>
    <w:rsid w:val="003A5A37"/>
    <w:rsid w:val="003A7AF6"/>
    <w:rsid w:val="003C5518"/>
    <w:rsid w:val="003D2079"/>
    <w:rsid w:val="003E1EBC"/>
    <w:rsid w:val="003E3921"/>
    <w:rsid w:val="003E4AA4"/>
    <w:rsid w:val="003E6E47"/>
    <w:rsid w:val="003F5094"/>
    <w:rsid w:val="00401EB3"/>
    <w:rsid w:val="00415FBB"/>
    <w:rsid w:val="0042167F"/>
    <w:rsid w:val="00423368"/>
    <w:rsid w:val="004376A8"/>
    <w:rsid w:val="00440F24"/>
    <w:rsid w:val="004419CD"/>
    <w:rsid w:val="00460786"/>
    <w:rsid w:val="00460893"/>
    <w:rsid w:val="004608B1"/>
    <w:rsid w:val="004648EF"/>
    <w:rsid w:val="00467359"/>
    <w:rsid w:val="00472951"/>
    <w:rsid w:val="00472AF2"/>
    <w:rsid w:val="00475787"/>
    <w:rsid w:val="0047743D"/>
    <w:rsid w:val="004802A0"/>
    <w:rsid w:val="00483470"/>
    <w:rsid w:val="00484FB9"/>
    <w:rsid w:val="004C55AB"/>
    <w:rsid w:val="004C75F5"/>
    <w:rsid w:val="004D3B51"/>
    <w:rsid w:val="004D6445"/>
    <w:rsid w:val="004D7968"/>
    <w:rsid w:val="004E399C"/>
    <w:rsid w:val="004E3FEF"/>
    <w:rsid w:val="004F337C"/>
    <w:rsid w:val="004F7429"/>
    <w:rsid w:val="00502AC5"/>
    <w:rsid w:val="00506E70"/>
    <w:rsid w:val="00512655"/>
    <w:rsid w:val="00513548"/>
    <w:rsid w:val="00516D78"/>
    <w:rsid w:val="00522FD7"/>
    <w:rsid w:val="0053532F"/>
    <w:rsid w:val="00536A9B"/>
    <w:rsid w:val="00546116"/>
    <w:rsid w:val="0055331F"/>
    <w:rsid w:val="00554911"/>
    <w:rsid w:val="00554EDF"/>
    <w:rsid w:val="005558A4"/>
    <w:rsid w:val="00560A4F"/>
    <w:rsid w:val="005766F6"/>
    <w:rsid w:val="00585B5D"/>
    <w:rsid w:val="00592712"/>
    <w:rsid w:val="005A3B32"/>
    <w:rsid w:val="005A6B7F"/>
    <w:rsid w:val="005B172B"/>
    <w:rsid w:val="005B601A"/>
    <w:rsid w:val="005B60A8"/>
    <w:rsid w:val="005D3543"/>
    <w:rsid w:val="005D3BB4"/>
    <w:rsid w:val="005D63E6"/>
    <w:rsid w:val="005E2156"/>
    <w:rsid w:val="005E2520"/>
    <w:rsid w:val="005E7C65"/>
    <w:rsid w:val="005F1E3D"/>
    <w:rsid w:val="005F4D5B"/>
    <w:rsid w:val="005F55C4"/>
    <w:rsid w:val="005F7065"/>
    <w:rsid w:val="006005AB"/>
    <w:rsid w:val="006103A5"/>
    <w:rsid w:val="00621356"/>
    <w:rsid w:val="006229D2"/>
    <w:rsid w:val="00624350"/>
    <w:rsid w:val="00625CB6"/>
    <w:rsid w:val="00627928"/>
    <w:rsid w:val="00630AA3"/>
    <w:rsid w:val="00631A13"/>
    <w:rsid w:val="0064774A"/>
    <w:rsid w:val="00647C35"/>
    <w:rsid w:val="00650F7B"/>
    <w:rsid w:val="0065675F"/>
    <w:rsid w:val="006600DD"/>
    <w:rsid w:val="00663FD3"/>
    <w:rsid w:val="00667096"/>
    <w:rsid w:val="0067373E"/>
    <w:rsid w:val="00673B6C"/>
    <w:rsid w:val="006771F6"/>
    <w:rsid w:val="00685DDB"/>
    <w:rsid w:val="00696957"/>
    <w:rsid w:val="00697E80"/>
    <w:rsid w:val="006A0F2A"/>
    <w:rsid w:val="006A2418"/>
    <w:rsid w:val="006A7520"/>
    <w:rsid w:val="006B2EDA"/>
    <w:rsid w:val="006B5E6B"/>
    <w:rsid w:val="006C23BE"/>
    <w:rsid w:val="006C30EC"/>
    <w:rsid w:val="006C59B8"/>
    <w:rsid w:val="006D3BF4"/>
    <w:rsid w:val="006E55B5"/>
    <w:rsid w:val="006E7F7D"/>
    <w:rsid w:val="006F41F6"/>
    <w:rsid w:val="006F4F7A"/>
    <w:rsid w:val="006F7CC0"/>
    <w:rsid w:val="00700426"/>
    <w:rsid w:val="00705642"/>
    <w:rsid w:val="007119A3"/>
    <w:rsid w:val="007140FA"/>
    <w:rsid w:val="00715288"/>
    <w:rsid w:val="0071761B"/>
    <w:rsid w:val="007210AD"/>
    <w:rsid w:val="0072284A"/>
    <w:rsid w:val="00724446"/>
    <w:rsid w:val="00724510"/>
    <w:rsid w:val="007310AB"/>
    <w:rsid w:val="00737A23"/>
    <w:rsid w:val="007411DB"/>
    <w:rsid w:val="007447B5"/>
    <w:rsid w:val="00760B43"/>
    <w:rsid w:val="00766061"/>
    <w:rsid w:val="007732C5"/>
    <w:rsid w:val="007748B1"/>
    <w:rsid w:val="007750BB"/>
    <w:rsid w:val="00780A25"/>
    <w:rsid w:val="00781637"/>
    <w:rsid w:val="007929A8"/>
    <w:rsid w:val="00795A22"/>
    <w:rsid w:val="007A13EB"/>
    <w:rsid w:val="007A4C64"/>
    <w:rsid w:val="007C62E2"/>
    <w:rsid w:val="007D3F27"/>
    <w:rsid w:val="007D6923"/>
    <w:rsid w:val="007E5ED7"/>
    <w:rsid w:val="007F24D8"/>
    <w:rsid w:val="007F28D5"/>
    <w:rsid w:val="007F619B"/>
    <w:rsid w:val="00805046"/>
    <w:rsid w:val="00807A90"/>
    <w:rsid w:val="00811406"/>
    <w:rsid w:val="00814A78"/>
    <w:rsid w:val="00816A06"/>
    <w:rsid w:val="00821917"/>
    <w:rsid w:val="00821F75"/>
    <w:rsid w:val="008336D1"/>
    <w:rsid w:val="00833D7F"/>
    <w:rsid w:val="008371C2"/>
    <w:rsid w:val="00846A06"/>
    <w:rsid w:val="008536A3"/>
    <w:rsid w:val="00856C9B"/>
    <w:rsid w:val="00860717"/>
    <w:rsid w:val="00865604"/>
    <w:rsid w:val="0087357B"/>
    <w:rsid w:val="008749B5"/>
    <w:rsid w:val="008810B9"/>
    <w:rsid w:val="00884ABA"/>
    <w:rsid w:val="0088538C"/>
    <w:rsid w:val="0089149D"/>
    <w:rsid w:val="008951DC"/>
    <w:rsid w:val="0089691C"/>
    <w:rsid w:val="008A42B8"/>
    <w:rsid w:val="008B02C8"/>
    <w:rsid w:val="008B4602"/>
    <w:rsid w:val="008B62C2"/>
    <w:rsid w:val="008C4407"/>
    <w:rsid w:val="008C4C6B"/>
    <w:rsid w:val="008C750F"/>
    <w:rsid w:val="008D0916"/>
    <w:rsid w:val="008D1000"/>
    <w:rsid w:val="008D7097"/>
    <w:rsid w:val="008E2DD5"/>
    <w:rsid w:val="008F2054"/>
    <w:rsid w:val="008F4CA3"/>
    <w:rsid w:val="008F65AD"/>
    <w:rsid w:val="00902161"/>
    <w:rsid w:val="00906E1E"/>
    <w:rsid w:val="00915FD0"/>
    <w:rsid w:val="009178C5"/>
    <w:rsid w:val="00920E98"/>
    <w:rsid w:val="00923C19"/>
    <w:rsid w:val="00926471"/>
    <w:rsid w:val="00926DA0"/>
    <w:rsid w:val="0093025D"/>
    <w:rsid w:val="00934746"/>
    <w:rsid w:val="00936DA4"/>
    <w:rsid w:val="0094362B"/>
    <w:rsid w:val="00947820"/>
    <w:rsid w:val="00953E1E"/>
    <w:rsid w:val="009762FB"/>
    <w:rsid w:val="00985886"/>
    <w:rsid w:val="00992F5E"/>
    <w:rsid w:val="009959BA"/>
    <w:rsid w:val="009B6EDC"/>
    <w:rsid w:val="009C41ED"/>
    <w:rsid w:val="009D11C2"/>
    <w:rsid w:val="009D1BBD"/>
    <w:rsid w:val="009D2A9C"/>
    <w:rsid w:val="009D2E93"/>
    <w:rsid w:val="009D73FE"/>
    <w:rsid w:val="009D7A21"/>
    <w:rsid w:val="009E1494"/>
    <w:rsid w:val="009E4667"/>
    <w:rsid w:val="009E4F8A"/>
    <w:rsid w:val="009F387B"/>
    <w:rsid w:val="00A00173"/>
    <w:rsid w:val="00A03DFC"/>
    <w:rsid w:val="00A0420E"/>
    <w:rsid w:val="00A109B3"/>
    <w:rsid w:val="00A14DB0"/>
    <w:rsid w:val="00A16080"/>
    <w:rsid w:val="00A171CE"/>
    <w:rsid w:val="00A2184F"/>
    <w:rsid w:val="00A26184"/>
    <w:rsid w:val="00A31768"/>
    <w:rsid w:val="00A32070"/>
    <w:rsid w:val="00A335E5"/>
    <w:rsid w:val="00A3481C"/>
    <w:rsid w:val="00A34C71"/>
    <w:rsid w:val="00A4690C"/>
    <w:rsid w:val="00A5326A"/>
    <w:rsid w:val="00A5462A"/>
    <w:rsid w:val="00A5523F"/>
    <w:rsid w:val="00A556B8"/>
    <w:rsid w:val="00A569FF"/>
    <w:rsid w:val="00A66014"/>
    <w:rsid w:val="00A70DE6"/>
    <w:rsid w:val="00A70F02"/>
    <w:rsid w:val="00A7111A"/>
    <w:rsid w:val="00A76365"/>
    <w:rsid w:val="00A76F4C"/>
    <w:rsid w:val="00A804A5"/>
    <w:rsid w:val="00A83FF6"/>
    <w:rsid w:val="00A94F24"/>
    <w:rsid w:val="00A95B6C"/>
    <w:rsid w:val="00AA167A"/>
    <w:rsid w:val="00AA7365"/>
    <w:rsid w:val="00AC2C90"/>
    <w:rsid w:val="00AE3D55"/>
    <w:rsid w:val="00AF495D"/>
    <w:rsid w:val="00AF5B09"/>
    <w:rsid w:val="00B00EB6"/>
    <w:rsid w:val="00B01859"/>
    <w:rsid w:val="00B01A7F"/>
    <w:rsid w:val="00B0403B"/>
    <w:rsid w:val="00B0508D"/>
    <w:rsid w:val="00B12712"/>
    <w:rsid w:val="00B14A5E"/>
    <w:rsid w:val="00B21714"/>
    <w:rsid w:val="00B35EFD"/>
    <w:rsid w:val="00B6425C"/>
    <w:rsid w:val="00B71E05"/>
    <w:rsid w:val="00B72DD0"/>
    <w:rsid w:val="00B75D98"/>
    <w:rsid w:val="00B840C2"/>
    <w:rsid w:val="00B9151E"/>
    <w:rsid w:val="00B91F16"/>
    <w:rsid w:val="00B95A3D"/>
    <w:rsid w:val="00BA269C"/>
    <w:rsid w:val="00BA473C"/>
    <w:rsid w:val="00BA7DF9"/>
    <w:rsid w:val="00BB011E"/>
    <w:rsid w:val="00BB17B3"/>
    <w:rsid w:val="00BB2BFD"/>
    <w:rsid w:val="00BC124D"/>
    <w:rsid w:val="00BC1957"/>
    <w:rsid w:val="00BC298C"/>
    <w:rsid w:val="00BD032E"/>
    <w:rsid w:val="00BD251F"/>
    <w:rsid w:val="00BD416C"/>
    <w:rsid w:val="00BE20A2"/>
    <w:rsid w:val="00BF4F1C"/>
    <w:rsid w:val="00BF5468"/>
    <w:rsid w:val="00C035DB"/>
    <w:rsid w:val="00C04410"/>
    <w:rsid w:val="00C049AF"/>
    <w:rsid w:val="00C10471"/>
    <w:rsid w:val="00C25480"/>
    <w:rsid w:val="00C26834"/>
    <w:rsid w:val="00C27037"/>
    <w:rsid w:val="00C3164D"/>
    <w:rsid w:val="00C432D2"/>
    <w:rsid w:val="00C43846"/>
    <w:rsid w:val="00C50F70"/>
    <w:rsid w:val="00C53D44"/>
    <w:rsid w:val="00C66063"/>
    <w:rsid w:val="00C66F3E"/>
    <w:rsid w:val="00C74AE2"/>
    <w:rsid w:val="00C80BDA"/>
    <w:rsid w:val="00C86602"/>
    <w:rsid w:val="00C90DD6"/>
    <w:rsid w:val="00C91A67"/>
    <w:rsid w:val="00C9475C"/>
    <w:rsid w:val="00C9767D"/>
    <w:rsid w:val="00CA315B"/>
    <w:rsid w:val="00CA526E"/>
    <w:rsid w:val="00CD7602"/>
    <w:rsid w:val="00CE5993"/>
    <w:rsid w:val="00D00E25"/>
    <w:rsid w:val="00D036A3"/>
    <w:rsid w:val="00D1315B"/>
    <w:rsid w:val="00D16879"/>
    <w:rsid w:val="00D17DC8"/>
    <w:rsid w:val="00D22826"/>
    <w:rsid w:val="00D25A8A"/>
    <w:rsid w:val="00D3058A"/>
    <w:rsid w:val="00D31B81"/>
    <w:rsid w:val="00D36B57"/>
    <w:rsid w:val="00D43F6B"/>
    <w:rsid w:val="00D44874"/>
    <w:rsid w:val="00D45710"/>
    <w:rsid w:val="00D4695C"/>
    <w:rsid w:val="00D473AC"/>
    <w:rsid w:val="00D5060C"/>
    <w:rsid w:val="00D609D8"/>
    <w:rsid w:val="00D62972"/>
    <w:rsid w:val="00D638CC"/>
    <w:rsid w:val="00D651AD"/>
    <w:rsid w:val="00D77E5F"/>
    <w:rsid w:val="00D93B54"/>
    <w:rsid w:val="00D9789F"/>
    <w:rsid w:val="00DA048B"/>
    <w:rsid w:val="00DA1729"/>
    <w:rsid w:val="00DA3C57"/>
    <w:rsid w:val="00DA5F4B"/>
    <w:rsid w:val="00DB002D"/>
    <w:rsid w:val="00DB58F4"/>
    <w:rsid w:val="00DB6586"/>
    <w:rsid w:val="00DB755F"/>
    <w:rsid w:val="00DB768A"/>
    <w:rsid w:val="00DC47CC"/>
    <w:rsid w:val="00DD4100"/>
    <w:rsid w:val="00DD727F"/>
    <w:rsid w:val="00DE3699"/>
    <w:rsid w:val="00DE76E3"/>
    <w:rsid w:val="00DF441E"/>
    <w:rsid w:val="00DF5721"/>
    <w:rsid w:val="00DF7839"/>
    <w:rsid w:val="00E01051"/>
    <w:rsid w:val="00E03C84"/>
    <w:rsid w:val="00E05B14"/>
    <w:rsid w:val="00E06D59"/>
    <w:rsid w:val="00E106E9"/>
    <w:rsid w:val="00E12929"/>
    <w:rsid w:val="00E13CEE"/>
    <w:rsid w:val="00E14347"/>
    <w:rsid w:val="00E1477E"/>
    <w:rsid w:val="00E16D70"/>
    <w:rsid w:val="00E22B1E"/>
    <w:rsid w:val="00E22ECD"/>
    <w:rsid w:val="00E25FFC"/>
    <w:rsid w:val="00E30BBF"/>
    <w:rsid w:val="00E3181A"/>
    <w:rsid w:val="00E32634"/>
    <w:rsid w:val="00E446C2"/>
    <w:rsid w:val="00E44A85"/>
    <w:rsid w:val="00E4638C"/>
    <w:rsid w:val="00E6111A"/>
    <w:rsid w:val="00E643E7"/>
    <w:rsid w:val="00E70A72"/>
    <w:rsid w:val="00E727C2"/>
    <w:rsid w:val="00E76048"/>
    <w:rsid w:val="00E80B1A"/>
    <w:rsid w:val="00E86E27"/>
    <w:rsid w:val="00E873A6"/>
    <w:rsid w:val="00E924F2"/>
    <w:rsid w:val="00E95A7A"/>
    <w:rsid w:val="00EA02F7"/>
    <w:rsid w:val="00EA2D28"/>
    <w:rsid w:val="00EA2FC8"/>
    <w:rsid w:val="00EB5EBC"/>
    <w:rsid w:val="00EC260A"/>
    <w:rsid w:val="00EC4674"/>
    <w:rsid w:val="00EC61D6"/>
    <w:rsid w:val="00EC6A84"/>
    <w:rsid w:val="00EC7760"/>
    <w:rsid w:val="00EE2057"/>
    <w:rsid w:val="00EE2775"/>
    <w:rsid w:val="00EE4FBF"/>
    <w:rsid w:val="00EE7A0D"/>
    <w:rsid w:val="00EF288E"/>
    <w:rsid w:val="00F04D85"/>
    <w:rsid w:val="00F04FB9"/>
    <w:rsid w:val="00F0763E"/>
    <w:rsid w:val="00F140D5"/>
    <w:rsid w:val="00F1702F"/>
    <w:rsid w:val="00F1715D"/>
    <w:rsid w:val="00F22A8B"/>
    <w:rsid w:val="00F271FD"/>
    <w:rsid w:val="00F272D8"/>
    <w:rsid w:val="00F324D9"/>
    <w:rsid w:val="00F35016"/>
    <w:rsid w:val="00F36ADA"/>
    <w:rsid w:val="00F46B33"/>
    <w:rsid w:val="00F47F3F"/>
    <w:rsid w:val="00F5332D"/>
    <w:rsid w:val="00F577B4"/>
    <w:rsid w:val="00F61A45"/>
    <w:rsid w:val="00F63B08"/>
    <w:rsid w:val="00F65C92"/>
    <w:rsid w:val="00F672BF"/>
    <w:rsid w:val="00F7030A"/>
    <w:rsid w:val="00F83DBD"/>
    <w:rsid w:val="00F876C7"/>
    <w:rsid w:val="00F90086"/>
    <w:rsid w:val="00F956A3"/>
    <w:rsid w:val="00F9731C"/>
    <w:rsid w:val="00FA2EA7"/>
    <w:rsid w:val="00FA40E1"/>
    <w:rsid w:val="00FA45B5"/>
    <w:rsid w:val="00FB274F"/>
    <w:rsid w:val="00FB5D44"/>
    <w:rsid w:val="00FC053B"/>
    <w:rsid w:val="00FD174E"/>
    <w:rsid w:val="00FE1231"/>
    <w:rsid w:val="00FE5B51"/>
    <w:rsid w:val="00FE691F"/>
    <w:rsid w:val="00FE77AA"/>
    <w:rsid w:val="00FF1946"/>
    <w:rsid w:val="00FF1AAD"/>
    <w:rsid w:val="00FF339D"/>
    <w:rsid w:val="00FF7958"/>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172B467"/>
  <w15:docId w15:val="{3EDE6425-8DA6-4C3C-9C13-8AA5B3303F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da-DK" w:eastAsia="da-DK"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5326A"/>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E20A2"/>
    <w:pPr>
      <w:tabs>
        <w:tab w:val="center" w:pos="4680"/>
        <w:tab w:val="right" w:pos="9360"/>
      </w:tabs>
      <w:spacing w:after="0" w:line="240" w:lineRule="auto"/>
    </w:pPr>
  </w:style>
  <w:style w:type="character" w:customStyle="1" w:styleId="HeaderChar">
    <w:name w:val="Header Char"/>
    <w:basedOn w:val="DefaultParagraphFont"/>
    <w:link w:val="Header"/>
    <w:uiPriority w:val="99"/>
    <w:rsid w:val="00BE20A2"/>
  </w:style>
  <w:style w:type="paragraph" w:styleId="Footer">
    <w:name w:val="footer"/>
    <w:basedOn w:val="Normal"/>
    <w:link w:val="FooterChar"/>
    <w:uiPriority w:val="99"/>
    <w:unhideWhenUsed/>
    <w:rsid w:val="00BE20A2"/>
    <w:pPr>
      <w:tabs>
        <w:tab w:val="center" w:pos="4680"/>
        <w:tab w:val="right" w:pos="9360"/>
      </w:tabs>
      <w:spacing w:after="0" w:line="240" w:lineRule="auto"/>
    </w:pPr>
  </w:style>
  <w:style w:type="character" w:customStyle="1" w:styleId="FooterChar">
    <w:name w:val="Footer Char"/>
    <w:basedOn w:val="DefaultParagraphFont"/>
    <w:link w:val="Footer"/>
    <w:uiPriority w:val="99"/>
    <w:rsid w:val="00BE20A2"/>
  </w:style>
  <w:style w:type="paragraph" w:styleId="BalloonText">
    <w:name w:val="Balloon Text"/>
    <w:basedOn w:val="Normal"/>
    <w:link w:val="BalloonTextChar"/>
    <w:uiPriority w:val="99"/>
    <w:semiHidden/>
    <w:unhideWhenUsed/>
    <w:rsid w:val="00BE20A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E20A2"/>
    <w:rPr>
      <w:rFonts w:ascii="Tahoma" w:hAnsi="Tahoma" w:cs="Tahoma"/>
      <w:sz w:val="16"/>
      <w:szCs w:val="16"/>
    </w:rPr>
  </w:style>
  <w:style w:type="character" w:styleId="PlaceholderText">
    <w:name w:val="Placeholder Text"/>
    <w:basedOn w:val="DefaultParagraphFont"/>
    <w:uiPriority w:val="99"/>
    <w:semiHidden/>
    <w:rsid w:val="008749B5"/>
    <w:rPr>
      <w:color w:val="808080"/>
    </w:rPr>
  </w:style>
  <w:style w:type="character" w:styleId="Hyperlink">
    <w:name w:val="Hyperlink"/>
    <w:basedOn w:val="DefaultParagraphFont"/>
    <w:uiPriority w:val="99"/>
    <w:unhideWhenUsed/>
    <w:rsid w:val="00A109B3"/>
    <w:rPr>
      <w:color w:val="0000FF" w:themeColor="hyperlink"/>
      <w:u w:val="single"/>
    </w:rPr>
  </w:style>
  <w:style w:type="character" w:styleId="Strong">
    <w:name w:val="Strong"/>
    <w:uiPriority w:val="22"/>
    <w:qFormat/>
    <w:rsid w:val="009762FB"/>
    <w:rPr>
      <w:b/>
      <w:bCs/>
    </w:rPr>
  </w:style>
  <w:style w:type="paragraph" w:styleId="NormalWeb">
    <w:name w:val="Normal (Web)"/>
    <w:basedOn w:val="Normal"/>
    <w:uiPriority w:val="99"/>
    <w:rsid w:val="009762FB"/>
    <w:pPr>
      <w:suppressAutoHyphens/>
      <w:spacing w:after="120" w:line="240" w:lineRule="atLeast"/>
    </w:pPr>
    <w:rPr>
      <w:rFonts w:ascii="Verdana" w:eastAsia="Times New Roman" w:hAnsi="Verdana" w:cs="Times New Roman"/>
      <w:color w:val="000000"/>
      <w:sz w:val="18"/>
      <w:szCs w:val="18"/>
      <w:lang w:eastAsia="ar-SA"/>
    </w:rPr>
  </w:style>
  <w:style w:type="character" w:styleId="CommentReference">
    <w:name w:val="annotation reference"/>
    <w:basedOn w:val="DefaultParagraphFont"/>
    <w:uiPriority w:val="99"/>
    <w:semiHidden/>
    <w:unhideWhenUsed/>
    <w:rsid w:val="00BB2BFD"/>
    <w:rPr>
      <w:sz w:val="16"/>
      <w:szCs w:val="16"/>
    </w:rPr>
  </w:style>
  <w:style w:type="paragraph" w:styleId="CommentText">
    <w:name w:val="annotation text"/>
    <w:basedOn w:val="Normal"/>
    <w:link w:val="CommentTextChar"/>
    <w:uiPriority w:val="99"/>
    <w:semiHidden/>
    <w:unhideWhenUsed/>
    <w:rsid w:val="00BB2BFD"/>
    <w:pPr>
      <w:spacing w:line="240" w:lineRule="auto"/>
    </w:pPr>
    <w:rPr>
      <w:sz w:val="20"/>
      <w:szCs w:val="20"/>
    </w:rPr>
  </w:style>
  <w:style w:type="character" w:customStyle="1" w:styleId="CommentTextChar">
    <w:name w:val="Comment Text Char"/>
    <w:basedOn w:val="DefaultParagraphFont"/>
    <w:link w:val="CommentText"/>
    <w:uiPriority w:val="99"/>
    <w:semiHidden/>
    <w:rsid w:val="00BB2BFD"/>
    <w:rPr>
      <w:sz w:val="20"/>
      <w:szCs w:val="20"/>
    </w:rPr>
  </w:style>
  <w:style w:type="paragraph" w:styleId="CommentSubject">
    <w:name w:val="annotation subject"/>
    <w:basedOn w:val="CommentText"/>
    <w:next w:val="CommentText"/>
    <w:link w:val="CommentSubjectChar"/>
    <w:uiPriority w:val="99"/>
    <w:semiHidden/>
    <w:unhideWhenUsed/>
    <w:rsid w:val="00BB2BFD"/>
    <w:rPr>
      <w:b/>
      <w:bCs/>
    </w:rPr>
  </w:style>
  <w:style w:type="character" w:customStyle="1" w:styleId="CommentSubjectChar">
    <w:name w:val="Comment Subject Char"/>
    <w:basedOn w:val="CommentTextChar"/>
    <w:link w:val="CommentSubject"/>
    <w:uiPriority w:val="99"/>
    <w:semiHidden/>
    <w:rsid w:val="00BB2BFD"/>
    <w:rPr>
      <w:b/>
      <w:bCs/>
      <w:sz w:val="20"/>
      <w:szCs w:val="20"/>
    </w:rPr>
  </w:style>
  <w:style w:type="paragraph" w:styleId="ListParagraph">
    <w:name w:val="List Paragraph"/>
    <w:aliases w:val="F5 List Paragraph"/>
    <w:basedOn w:val="Normal"/>
    <w:link w:val="ListParagraphChar"/>
    <w:uiPriority w:val="34"/>
    <w:qFormat/>
    <w:rsid w:val="00B72DD0"/>
    <w:pPr>
      <w:ind w:left="720"/>
      <w:contextualSpacing/>
    </w:pPr>
  </w:style>
  <w:style w:type="paragraph" w:styleId="NoSpacing">
    <w:name w:val="No Spacing"/>
    <w:link w:val="NoSpacingChar"/>
    <w:uiPriority w:val="1"/>
    <w:qFormat/>
    <w:rsid w:val="00FF339D"/>
    <w:pPr>
      <w:spacing w:after="0" w:line="240" w:lineRule="auto"/>
    </w:pPr>
    <w:rPr>
      <w:rFonts w:ascii="Arial" w:eastAsia="Times New Roman" w:hAnsi="Arial" w:cs="Times New Roman"/>
      <w:sz w:val="24"/>
      <w:szCs w:val="20"/>
      <w:lang w:eastAsia="en-US"/>
    </w:rPr>
  </w:style>
  <w:style w:type="paragraph" w:customStyle="1" w:styleId="CharCharCharCharCharCharCharCharCharCharCharCharCharCharChar">
    <w:name w:val="Char Char Char Char Char Char Char Char Char Char Char Char Char Char Char"/>
    <w:basedOn w:val="Normal"/>
    <w:rsid w:val="009D7A21"/>
    <w:pPr>
      <w:spacing w:after="0" w:line="240" w:lineRule="auto"/>
    </w:pPr>
    <w:rPr>
      <w:rFonts w:ascii="Times New Roman" w:eastAsia="Times New Roman" w:hAnsi="Times New Roman" w:cs="Times New Roman"/>
      <w:sz w:val="24"/>
      <w:szCs w:val="24"/>
      <w:lang w:val="pl-PL" w:eastAsia="pl-PL"/>
    </w:rPr>
  </w:style>
  <w:style w:type="character" w:styleId="Emphasis">
    <w:name w:val="Emphasis"/>
    <w:basedOn w:val="DefaultParagraphFont"/>
    <w:uiPriority w:val="20"/>
    <w:qFormat/>
    <w:rsid w:val="009D7A21"/>
    <w:rPr>
      <w:i/>
      <w:iCs/>
    </w:rPr>
  </w:style>
  <w:style w:type="table" w:styleId="TableGrid">
    <w:name w:val="Table Grid"/>
    <w:basedOn w:val="TableNormal"/>
    <w:uiPriority w:val="59"/>
    <w:rsid w:val="004802A0"/>
    <w:pPr>
      <w:spacing w:after="0" w:line="240" w:lineRule="auto"/>
    </w:pPr>
    <w:rPr>
      <w:rFonts w:eastAsiaTheme="minorHAnsi"/>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ypografi1">
    <w:name w:val="Typografi1"/>
    <w:basedOn w:val="DefaultParagraphFont"/>
    <w:uiPriority w:val="1"/>
    <w:rsid w:val="00150165"/>
  </w:style>
  <w:style w:type="character" w:styleId="UnresolvedMention">
    <w:name w:val="Unresolved Mention"/>
    <w:basedOn w:val="DefaultParagraphFont"/>
    <w:uiPriority w:val="99"/>
    <w:semiHidden/>
    <w:unhideWhenUsed/>
    <w:rsid w:val="00D93B54"/>
    <w:rPr>
      <w:color w:val="605E5C"/>
      <w:shd w:val="clear" w:color="auto" w:fill="E1DFDD"/>
    </w:rPr>
  </w:style>
  <w:style w:type="paragraph" w:customStyle="1" w:styleId="TableParagraph">
    <w:name w:val="Table Paragraph"/>
    <w:basedOn w:val="Normal"/>
    <w:uiPriority w:val="1"/>
    <w:qFormat/>
    <w:rsid w:val="00780A25"/>
    <w:pPr>
      <w:widowControl w:val="0"/>
      <w:autoSpaceDE w:val="0"/>
      <w:autoSpaceDN w:val="0"/>
      <w:spacing w:after="0" w:line="240" w:lineRule="auto"/>
    </w:pPr>
    <w:rPr>
      <w:rFonts w:ascii="Calibri" w:eastAsia="Calibri" w:hAnsi="Calibri" w:cs="Calibri"/>
      <w:lang w:val="en-US" w:eastAsia="en-US"/>
    </w:rPr>
  </w:style>
  <w:style w:type="character" w:styleId="FollowedHyperlink">
    <w:name w:val="FollowedHyperlink"/>
    <w:basedOn w:val="DefaultParagraphFont"/>
    <w:uiPriority w:val="99"/>
    <w:semiHidden/>
    <w:unhideWhenUsed/>
    <w:rsid w:val="00475787"/>
    <w:rPr>
      <w:color w:val="800080" w:themeColor="followedHyperlink"/>
      <w:u w:val="single"/>
    </w:rPr>
  </w:style>
  <w:style w:type="character" w:customStyle="1" w:styleId="ListParagraphChar">
    <w:name w:val="List Paragraph Char"/>
    <w:aliases w:val="F5 List Paragraph Char"/>
    <w:link w:val="ListParagraph"/>
    <w:uiPriority w:val="34"/>
    <w:locked/>
    <w:rsid w:val="00C50F70"/>
  </w:style>
  <w:style w:type="character" w:customStyle="1" w:styleId="NoSpacingChar">
    <w:name w:val="No Spacing Char"/>
    <w:link w:val="NoSpacing"/>
    <w:uiPriority w:val="1"/>
    <w:rsid w:val="001F0AB6"/>
    <w:rPr>
      <w:rFonts w:ascii="Arial" w:eastAsia="Times New Roman" w:hAnsi="Arial" w:cs="Times New Roman"/>
      <w:sz w:val="24"/>
      <w:szCs w:val="2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5080647">
      <w:bodyDiv w:val="1"/>
      <w:marLeft w:val="0"/>
      <w:marRight w:val="0"/>
      <w:marTop w:val="0"/>
      <w:marBottom w:val="0"/>
      <w:divBdr>
        <w:top w:val="none" w:sz="0" w:space="0" w:color="auto"/>
        <w:left w:val="none" w:sz="0" w:space="0" w:color="auto"/>
        <w:bottom w:val="none" w:sz="0" w:space="0" w:color="auto"/>
        <w:right w:val="none" w:sz="0" w:space="0" w:color="auto"/>
      </w:divBdr>
    </w:div>
    <w:div w:id="128742796">
      <w:bodyDiv w:val="1"/>
      <w:marLeft w:val="0"/>
      <w:marRight w:val="0"/>
      <w:marTop w:val="0"/>
      <w:marBottom w:val="0"/>
      <w:divBdr>
        <w:top w:val="none" w:sz="0" w:space="0" w:color="auto"/>
        <w:left w:val="none" w:sz="0" w:space="0" w:color="auto"/>
        <w:bottom w:val="none" w:sz="0" w:space="0" w:color="auto"/>
        <w:right w:val="none" w:sz="0" w:space="0" w:color="auto"/>
      </w:divBdr>
    </w:div>
    <w:div w:id="145708935">
      <w:bodyDiv w:val="1"/>
      <w:marLeft w:val="0"/>
      <w:marRight w:val="0"/>
      <w:marTop w:val="0"/>
      <w:marBottom w:val="0"/>
      <w:divBdr>
        <w:top w:val="none" w:sz="0" w:space="0" w:color="auto"/>
        <w:left w:val="none" w:sz="0" w:space="0" w:color="auto"/>
        <w:bottom w:val="none" w:sz="0" w:space="0" w:color="auto"/>
        <w:right w:val="none" w:sz="0" w:space="0" w:color="auto"/>
      </w:divBdr>
    </w:div>
    <w:div w:id="165361550">
      <w:bodyDiv w:val="1"/>
      <w:marLeft w:val="0"/>
      <w:marRight w:val="0"/>
      <w:marTop w:val="0"/>
      <w:marBottom w:val="0"/>
      <w:divBdr>
        <w:top w:val="none" w:sz="0" w:space="0" w:color="auto"/>
        <w:left w:val="none" w:sz="0" w:space="0" w:color="auto"/>
        <w:bottom w:val="none" w:sz="0" w:space="0" w:color="auto"/>
        <w:right w:val="none" w:sz="0" w:space="0" w:color="auto"/>
      </w:divBdr>
    </w:div>
    <w:div w:id="173225039">
      <w:bodyDiv w:val="1"/>
      <w:marLeft w:val="0"/>
      <w:marRight w:val="0"/>
      <w:marTop w:val="0"/>
      <w:marBottom w:val="0"/>
      <w:divBdr>
        <w:top w:val="none" w:sz="0" w:space="0" w:color="auto"/>
        <w:left w:val="none" w:sz="0" w:space="0" w:color="auto"/>
        <w:bottom w:val="none" w:sz="0" w:space="0" w:color="auto"/>
        <w:right w:val="none" w:sz="0" w:space="0" w:color="auto"/>
      </w:divBdr>
    </w:div>
    <w:div w:id="182982008">
      <w:bodyDiv w:val="1"/>
      <w:marLeft w:val="0"/>
      <w:marRight w:val="0"/>
      <w:marTop w:val="0"/>
      <w:marBottom w:val="0"/>
      <w:divBdr>
        <w:top w:val="none" w:sz="0" w:space="0" w:color="auto"/>
        <w:left w:val="none" w:sz="0" w:space="0" w:color="auto"/>
        <w:bottom w:val="none" w:sz="0" w:space="0" w:color="auto"/>
        <w:right w:val="none" w:sz="0" w:space="0" w:color="auto"/>
      </w:divBdr>
    </w:div>
    <w:div w:id="190807744">
      <w:bodyDiv w:val="1"/>
      <w:marLeft w:val="0"/>
      <w:marRight w:val="0"/>
      <w:marTop w:val="0"/>
      <w:marBottom w:val="0"/>
      <w:divBdr>
        <w:top w:val="none" w:sz="0" w:space="0" w:color="auto"/>
        <w:left w:val="none" w:sz="0" w:space="0" w:color="auto"/>
        <w:bottom w:val="none" w:sz="0" w:space="0" w:color="auto"/>
        <w:right w:val="none" w:sz="0" w:space="0" w:color="auto"/>
      </w:divBdr>
    </w:div>
    <w:div w:id="191190914">
      <w:bodyDiv w:val="1"/>
      <w:marLeft w:val="0"/>
      <w:marRight w:val="0"/>
      <w:marTop w:val="0"/>
      <w:marBottom w:val="0"/>
      <w:divBdr>
        <w:top w:val="none" w:sz="0" w:space="0" w:color="auto"/>
        <w:left w:val="none" w:sz="0" w:space="0" w:color="auto"/>
        <w:bottom w:val="none" w:sz="0" w:space="0" w:color="auto"/>
        <w:right w:val="none" w:sz="0" w:space="0" w:color="auto"/>
      </w:divBdr>
    </w:div>
    <w:div w:id="192228902">
      <w:bodyDiv w:val="1"/>
      <w:marLeft w:val="0"/>
      <w:marRight w:val="0"/>
      <w:marTop w:val="0"/>
      <w:marBottom w:val="0"/>
      <w:divBdr>
        <w:top w:val="none" w:sz="0" w:space="0" w:color="auto"/>
        <w:left w:val="none" w:sz="0" w:space="0" w:color="auto"/>
        <w:bottom w:val="none" w:sz="0" w:space="0" w:color="auto"/>
        <w:right w:val="none" w:sz="0" w:space="0" w:color="auto"/>
      </w:divBdr>
    </w:div>
    <w:div w:id="257640627">
      <w:bodyDiv w:val="1"/>
      <w:marLeft w:val="0"/>
      <w:marRight w:val="0"/>
      <w:marTop w:val="0"/>
      <w:marBottom w:val="0"/>
      <w:divBdr>
        <w:top w:val="none" w:sz="0" w:space="0" w:color="auto"/>
        <w:left w:val="none" w:sz="0" w:space="0" w:color="auto"/>
        <w:bottom w:val="none" w:sz="0" w:space="0" w:color="auto"/>
        <w:right w:val="none" w:sz="0" w:space="0" w:color="auto"/>
      </w:divBdr>
      <w:divsChild>
        <w:div w:id="1899855020">
          <w:marLeft w:val="0"/>
          <w:marRight w:val="0"/>
          <w:marTop w:val="0"/>
          <w:marBottom w:val="0"/>
          <w:divBdr>
            <w:top w:val="none" w:sz="0" w:space="0" w:color="auto"/>
            <w:left w:val="none" w:sz="0" w:space="0" w:color="auto"/>
            <w:bottom w:val="none" w:sz="0" w:space="0" w:color="auto"/>
            <w:right w:val="none" w:sz="0" w:space="0" w:color="auto"/>
          </w:divBdr>
        </w:div>
      </w:divsChild>
    </w:div>
    <w:div w:id="301813496">
      <w:bodyDiv w:val="1"/>
      <w:marLeft w:val="0"/>
      <w:marRight w:val="0"/>
      <w:marTop w:val="0"/>
      <w:marBottom w:val="0"/>
      <w:divBdr>
        <w:top w:val="none" w:sz="0" w:space="0" w:color="auto"/>
        <w:left w:val="none" w:sz="0" w:space="0" w:color="auto"/>
        <w:bottom w:val="none" w:sz="0" w:space="0" w:color="auto"/>
        <w:right w:val="none" w:sz="0" w:space="0" w:color="auto"/>
      </w:divBdr>
      <w:divsChild>
        <w:div w:id="1818260956">
          <w:marLeft w:val="0"/>
          <w:marRight w:val="0"/>
          <w:marTop w:val="0"/>
          <w:marBottom w:val="0"/>
          <w:divBdr>
            <w:top w:val="none" w:sz="0" w:space="0" w:color="auto"/>
            <w:left w:val="none" w:sz="0" w:space="0" w:color="auto"/>
            <w:bottom w:val="none" w:sz="0" w:space="0" w:color="auto"/>
            <w:right w:val="none" w:sz="0" w:space="0" w:color="auto"/>
          </w:divBdr>
          <w:divsChild>
            <w:div w:id="503860566">
              <w:marLeft w:val="0"/>
              <w:marRight w:val="0"/>
              <w:marTop w:val="0"/>
              <w:marBottom w:val="0"/>
              <w:divBdr>
                <w:top w:val="none" w:sz="0" w:space="0" w:color="auto"/>
                <w:left w:val="none" w:sz="0" w:space="0" w:color="auto"/>
                <w:bottom w:val="none" w:sz="0" w:space="0" w:color="auto"/>
                <w:right w:val="none" w:sz="0" w:space="0" w:color="auto"/>
              </w:divBdr>
              <w:divsChild>
                <w:div w:id="1744331857">
                  <w:marLeft w:val="0"/>
                  <w:marRight w:val="0"/>
                  <w:marTop w:val="0"/>
                  <w:marBottom w:val="0"/>
                  <w:divBdr>
                    <w:top w:val="none" w:sz="0" w:space="0" w:color="auto"/>
                    <w:left w:val="none" w:sz="0" w:space="0" w:color="auto"/>
                    <w:bottom w:val="none" w:sz="0" w:space="0" w:color="auto"/>
                    <w:right w:val="none" w:sz="0" w:space="0" w:color="auto"/>
                  </w:divBdr>
                </w:div>
                <w:div w:id="1255281411">
                  <w:marLeft w:val="0"/>
                  <w:marRight w:val="0"/>
                  <w:marTop w:val="0"/>
                  <w:marBottom w:val="0"/>
                  <w:divBdr>
                    <w:top w:val="none" w:sz="0" w:space="0" w:color="auto"/>
                    <w:left w:val="none" w:sz="0" w:space="0" w:color="auto"/>
                    <w:bottom w:val="none" w:sz="0" w:space="0" w:color="auto"/>
                    <w:right w:val="none" w:sz="0" w:space="0" w:color="auto"/>
                  </w:divBdr>
                </w:div>
                <w:div w:id="2032603292">
                  <w:marLeft w:val="0"/>
                  <w:marRight w:val="0"/>
                  <w:marTop w:val="0"/>
                  <w:marBottom w:val="0"/>
                  <w:divBdr>
                    <w:top w:val="none" w:sz="0" w:space="0" w:color="auto"/>
                    <w:left w:val="none" w:sz="0" w:space="0" w:color="auto"/>
                    <w:bottom w:val="none" w:sz="0" w:space="0" w:color="auto"/>
                    <w:right w:val="none" w:sz="0" w:space="0" w:color="auto"/>
                  </w:divBdr>
                </w:div>
                <w:div w:id="1948655117">
                  <w:marLeft w:val="0"/>
                  <w:marRight w:val="0"/>
                  <w:marTop w:val="0"/>
                  <w:marBottom w:val="0"/>
                  <w:divBdr>
                    <w:top w:val="none" w:sz="0" w:space="0" w:color="auto"/>
                    <w:left w:val="none" w:sz="0" w:space="0" w:color="auto"/>
                    <w:bottom w:val="none" w:sz="0" w:space="0" w:color="auto"/>
                    <w:right w:val="none" w:sz="0" w:space="0" w:color="auto"/>
                  </w:divBdr>
                </w:div>
                <w:div w:id="1548761276">
                  <w:marLeft w:val="0"/>
                  <w:marRight w:val="0"/>
                  <w:marTop w:val="0"/>
                  <w:marBottom w:val="0"/>
                  <w:divBdr>
                    <w:top w:val="none" w:sz="0" w:space="0" w:color="auto"/>
                    <w:left w:val="none" w:sz="0" w:space="0" w:color="auto"/>
                    <w:bottom w:val="none" w:sz="0" w:space="0" w:color="auto"/>
                    <w:right w:val="none" w:sz="0" w:space="0" w:color="auto"/>
                  </w:divBdr>
                </w:div>
                <w:div w:id="1261792637">
                  <w:marLeft w:val="0"/>
                  <w:marRight w:val="0"/>
                  <w:marTop w:val="0"/>
                  <w:marBottom w:val="0"/>
                  <w:divBdr>
                    <w:top w:val="none" w:sz="0" w:space="0" w:color="auto"/>
                    <w:left w:val="none" w:sz="0" w:space="0" w:color="auto"/>
                    <w:bottom w:val="none" w:sz="0" w:space="0" w:color="auto"/>
                    <w:right w:val="none" w:sz="0" w:space="0" w:color="auto"/>
                  </w:divBdr>
                </w:div>
                <w:div w:id="774398346">
                  <w:marLeft w:val="0"/>
                  <w:marRight w:val="0"/>
                  <w:marTop w:val="0"/>
                  <w:marBottom w:val="0"/>
                  <w:divBdr>
                    <w:top w:val="none" w:sz="0" w:space="0" w:color="auto"/>
                    <w:left w:val="none" w:sz="0" w:space="0" w:color="auto"/>
                    <w:bottom w:val="none" w:sz="0" w:space="0" w:color="auto"/>
                    <w:right w:val="none" w:sz="0" w:space="0" w:color="auto"/>
                  </w:divBdr>
                </w:div>
                <w:div w:id="2133010631">
                  <w:marLeft w:val="0"/>
                  <w:marRight w:val="0"/>
                  <w:marTop w:val="0"/>
                  <w:marBottom w:val="0"/>
                  <w:divBdr>
                    <w:top w:val="none" w:sz="0" w:space="0" w:color="auto"/>
                    <w:left w:val="none" w:sz="0" w:space="0" w:color="auto"/>
                    <w:bottom w:val="none" w:sz="0" w:space="0" w:color="auto"/>
                    <w:right w:val="none" w:sz="0" w:space="0" w:color="auto"/>
                  </w:divBdr>
                </w:div>
                <w:div w:id="1877304882">
                  <w:marLeft w:val="0"/>
                  <w:marRight w:val="0"/>
                  <w:marTop w:val="0"/>
                  <w:marBottom w:val="0"/>
                  <w:divBdr>
                    <w:top w:val="none" w:sz="0" w:space="0" w:color="auto"/>
                    <w:left w:val="none" w:sz="0" w:space="0" w:color="auto"/>
                    <w:bottom w:val="none" w:sz="0" w:space="0" w:color="auto"/>
                    <w:right w:val="none" w:sz="0" w:space="0" w:color="auto"/>
                  </w:divBdr>
                </w:div>
                <w:div w:id="872234289">
                  <w:marLeft w:val="0"/>
                  <w:marRight w:val="0"/>
                  <w:marTop w:val="0"/>
                  <w:marBottom w:val="0"/>
                  <w:divBdr>
                    <w:top w:val="none" w:sz="0" w:space="0" w:color="auto"/>
                    <w:left w:val="none" w:sz="0" w:space="0" w:color="auto"/>
                    <w:bottom w:val="none" w:sz="0" w:space="0" w:color="auto"/>
                    <w:right w:val="none" w:sz="0" w:space="0" w:color="auto"/>
                  </w:divBdr>
                </w:div>
                <w:div w:id="2058553870">
                  <w:marLeft w:val="0"/>
                  <w:marRight w:val="0"/>
                  <w:marTop w:val="0"/>
                  <w:marBottom w:val="0"/>
                  <w:divBdr>
                    <w:top w:val="none" w:sz="0" w:space="0" w:color="auto"/>
                    <w:left w:val="none" w:sz="0" w:space="0" w:color="auto"/>
                    <w:bottom w:val="none" w:sz="0" w:space="0" w:color="auto"/>
                    <w:right w:val="none" w:sz="0" w:space="0" w:color="auto"/>
                  </w:divBdr>
                </w:div>
                <w:div w:id="1678540692">
                  <w:marLeft w:val="0"/>
                  <w:marRight w:val="0"/>
                  <w:marTop w:val="0"/>
                  <w:marBottom w:val="0"/>
                  <w:divBdr>
                    <w:top w:val="none" w:sz="0" w:space="0" w:color="auto"/>
                    <w:left w:val="none" w:sz="0" w:space="0" w:color="auto"/>
                    <w:bottom w:val="none" w:sz="0" w:space="0" w:color="auto"/>
                    <w:right w:val="none" w:sz="0" w:space="0" w:color="auto"/>
                  </w:divBdr>
                </w:div>
                <w:div w:id="1137989284">
                  <w:marLeft w:val="0"/>
                  <w:marRight w:val="0"/>
                  <w:marTop w:val="0"/>
                  <w:marBottom w:val="0"/>
                  <w:divBdr>
                    <w:top w:val="none" w:sz="0" w:space="0" w:color="auto"/>
                    <w:left w:val="none" w:sz="0" w:space="0" w:color="auto"/>
                    <w:bottom w:val="none" w:sz="0" w:space="0" w:color="auto"/>
                    <w:right w:val="none" w:sz="0" w:space="0" w:color="auto"/>
                  </w:divBdr>
                </w:div>
                <w:div w:id="1495991962">
                  <w:marLeft w:val="0"/>
                  <w:marRight w:val="0"/>
                  <w:marTop w:val="0"/>
                  <w:marBottom w:val="0"/>
                  <w:divBdr>
                    <w:top w:val="none" w:sz="0" w:space="0" w:color="auto"/>
                    <w:left w:val="none" w:sz="0" w:space="0" w:color="auto"/>
                    <w:bottom w:val="none" w:sz="0" w:space="0" w:color="auto"/>
                    <w:right w:val="none" w:sz="0" w:space="0" w:color="auto"/>
                  </w:divBdr>
                </w:div>
                <w:div w:id="1024212762">
                  <w:marLeft w:val="0"/>
                  <w:marRight w:val="0"/>
                  <w:marTop w:val="0"/>
                  <w:marBottom w:val="0"/>
                  <w:divBdr>
                    <w:top w:val="none" w:sz="0" w:space="0" w:color="auto"/>
                    <w:left w:val="none" w:sz="0" w:space="0" w:color="auto"/>
                    <w:bottom w:val="none" w:sz="0" w:space="0" w:color="auto"/>
                    <w:right w:val="none" w:sz="0" w:space="0" w:color="auto"/>
                  </w:divBdr>
                </w:div>
                <w:div w:id="177895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0915293">
      <w:bodyDiv w:val="1"/>
      <w:marLeft w:val="0"/>
      <w:marRight w:val="0"/>
      <w:marTop w:val="0"/>
      <w:marBottom w:val="0"/>
      <w:divBdr>
        <w:top w:val="none" w:sz="0" w:space="0" w:color="auto"/>
        <w:left w:val="none" w:sz="0" w:space="0" w:color="auto"/>
        <w:bottom w:val="none" w:sz="0" w:space="0" w:color="auto"/>
        <w:right w:val="none" w:sz="0" w:space="0" w:color="auto"/>
      </w:divBdr>
      <w:divsChild>
        <w:div w:id="684289296">
          <w:marLeft w:val="0"/>
          <w:marRight w:val="0"/>
          <w:marTop w:val="0"/>
          <w:marBottom w:val="0"/>
          <w:divBdr>
            <w:top w:val="none" w:sz="0" w:space="0" w:color="auto"/>
            <w:left w:val="none" w:sz="0" w:space="0" w:color="auto"/>
            <w:bottom w:val="none" w:sz="0" w:space="0" w:color="auto"/>
            <w:right w:val="none" w:sz="0" w:space="0" w:color="auto"/>
          </w:divBdr>
        </w:div>
        <w:div w:id="847644535">
          <w:marLeft w:val="0"/>
          <w:marRight w:val="0"/>
          <w:marTop w:val="0"/>
          <w:marBottom w:val="0"/>
          <w:divBdr>
            <w:top w:val="none" w:sz="0" w:space="0" w:color="auto"/>
            <w:left w:val="none" w:sz="0" w:space="0" w:color="auto"/>
            <w:bottom w:val="none" w:sz="0" w:space="0" w:color="auto"/>
            <w:right w:val="none" w:sz="0" w:space="0" w:color="auto"/>
          </w:divBdr>
        </w:div>
      </w:divsChild>
    </w:div>
    <w:div w:id="352415060">
      <w:bodyDiv w:val="1"/>
      <w:marLeft w:val="0"/>
      <w:marRight w:val="0"/>
      <w:marTop w:val="0"/>
      <w:marBottom w:val="0"/>
      <w:divBdr>
        <w:top w:val="none" w:sz="0" w:space="0" w:color="auto"/>
        <w:left w:val="none" w:sz="0" w:space="0" w:color="auto"/>
        <w:bottom w:val="none" w:sz="0" w:space="0" w:color="auto"/>
        <w:right w:val="none" w:sz="0" w:space="0" w:color="auto"/>
      </w:divBdr>
    </w:div>
    <w:div w:id="383801061">
      <w:bodyDiv w:val="1"/>
      <w:marLeft w:val="0"/>
      <w:marRight w:val="0"/>
      <w:marTop w:val="0"/>
      <w:marBottom w:val="0"/>
      <w:divBdr>
        <w:top w:val="none" w:sz="0" w:space="0" w:color="auto"/>
        <w:left w:val="none" w:sz="0" w:space="0" w:color="auto"/>
        <w:bottom w:val="none" w:sz="0" w:space="0" w:color="auto"/>
        <w:right w:val="none" w:sz="0" w:space="0" w:color="auto"/>
      </w:divBdr>
    </w:div>
    <w:div w:id="391468380">
      <w:bodyDiv w:val="1"/>
      <w:marLeft w:val="0"/>
      <w:marRight w:val="0"/>
      <w:marTop w:val="0"/>
      <w:marBottom w:val="0"/>
      <w:divBdr>
        <w:top w:val="none" w:sz="0" w:space="0" w:color="auto"/>
        <w:left w:val="none" w:sz="0" w:space="0" w:color="auto"/>
        <w:bottom w:val="none" w:sz="0" w:space="0" w:color="auto"/>
        <w:right w:val="none" w:sz="0" w:space="0" w:color="auto"/>
      </w:divBdr>
    </w:div>
    <w:div w:id="462777453">
      <w:bodyDiv w:val="1"/>
      <w:marLeft w:val="0"/>
      <w:marRight w:val="0"/>
      <w:marTop w:val="0"/>
      <w:marBottom w:val="0"/>
      <w:divBdr>
        <w:top w:val="none" w:sz="0" w:space="0" w:color="auto"/>
        <w:left w:val="none" w:sz="0" w:space="0" w:color="auto"/>
        <w:bottom w:val="none" w:sz="0" w:space="0" w:color="auto"/>
        <w:right w:val="none" w:sz="0" w:space="0" w:color="auto"/>
      </w:divBdr>
    </w:div>
    <w:div w:id="476921429">
      <w:bodyDiv w:val="1"/>
      <w:marLeft w:val="0"/>
      <w:marRight w:val="0"/>
      <w:marTop w:val="0"/>
      <w:marBottom w:val="0"/>
      <w:divBdr>
        <w:top w:val="none" w:sz="0" w:space="0" w:color="auto"/>
        <w:left w:val="none" w:sz="0" w:space="0" w:color="auto"/>
        <w:bottom w:val="none" w:sz="0" w:space="0" w:color="auto"/>
        <w:right w:val="none" w:sz="0" w:space="0" w:color="auto"/>
      </w:divBdr>
      <w:divsChild>
        <w:div w:id="518394331">
          <w:marLeft w:val="0"/>
          <w:marRight w:val="0"/>
          <w:marTop w:val="0"/>
          <w:marBottom w:val="0"/>
          <w:divBdr>
            <w:top w:val="none" w:sz="0" w:space="0" w:color="auto"/>
            <w:left w:val="none" w:sz="0" w:space="0" w:color="auto"/>
            <w:bottom w:val="none" w:sz="0" w:space="0" w:color="auto"/>
            <w:right w:val="none" w:sz="0" w:space="0" w:color="auto"/>
          </w:divBdr>
        </w:div>
      </w:divsChild>
    </w:div>
    <w:div w:id="554051804">
      <w:bodyDiv w:val="1"/>
      <w:marLeft w:val="0"/>
      <w:marRight w:val="0"/>
      <w:marTop w:val="0"/>
      <w:marBottom w:val="0"/>
      <w:divBdr>
        <w:top w:val="none" w:sz="0" w:space="0" w:color="auto"/>
        <w:left w:val="none" w:sz="0" w:space="0" w:color="auto"/>
        <w:bottom w:val="none" w:sz="0" w:space="0" w:color="auto"/>
        <w:right w:val="none" w:sz="0" w:space="0" w:color="auto"/>
      </w:divBdr>
      <w:divsChild>
        <w:div w:id="1897814130">
          <w:marLeft w:val="0"/>
          <w:marRight w:val="0"/>
          <w:marTop w:val="0"/>
          <w:marBottom w:val="0"/>
          <w:divBdr>
            <w:top w:val="none" w:sz="0" w:space="0" w:color="auto"/>
            <w:left w:val="none" w:sz="0" w:space="0" w:color="auto"/>
            <w:bottom w:val="none" w:sz="0" w:space="0" w:color="auto"/>
            <w:right w:val="none" w:sz="0" w:space="0" w:color="auto"/>
          </w:divBdr>
          <w:divsChild>
            <w:div w:id="762145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3946069">
      <w:bodyDiv w:val="1"/>
      <w:marLeft w:val="0"/>
      <w:marRight w:val="0"/>
      <w:marTop w:val="0"/>
      <w:marBottom w:val="0"/>
      <w:divBdr>
        <w:top w:val="none" w:sz="0" w:space="0" w:color="auto"/>
        <w:left w:val="none" w:sz="0" w:space="0" w:color="auto"/>
        <w:bottom w:val="none" w:sz="0" w:space="0" w:color="auto"/>
        <w:right w:val="none" w:sz="0" w:space="0" w:color="auto"/>
      </w:divBdr>
    </w:div>
    <w:div w:id="642928176">
      <w:bodyDiv w:val="1"/>
      <w:marLeft w:val="0"/>
      <w:marRight w:val="0"/>
      <w:marTop w:val="0"/>
      <w:marBottom w:val="0"/>
      <w:divBdr>
        <w:top w:val="none" w:sz="0" w:space="0" w:color="auto"/>
        <w:left w:val="none" w:sz="0" w:space="0" w:color="auto"/>
        <w:bottom w:val="none" w:sz="0" w:space="0" w:color="auto"/>
        <w:right w:val="none" w:sz="0" w:space="0" w:color="auto"/>
      </w:divBdr>
    </w:div>
    <w:div w:id="661737034">
      <w:bodyDiv w:val="1"/>
      <w:marLeft w:val="0"/>
      <w:marRight w:val="0"/>
      <w:marTop w:val="0"/>
      <w:marBottom w:val="0"/>
      <w:divBdr>
        <w:top w:val="none" w:sz="0" w:space="0" w:color="auto"/>
        <w:left w:val="none" w:sz="0" w:space="0" w:color="auto"/>
        <w:bottom w:val="none" w:sz="0" w:space="0" w:color="auto"/>
        <w:right w:val="none" w:sz="0" w:space="0" w:color="auto"/>
      </w:divBdr>
    </w:div>
    <w:div w:id="667749815">
      <w:bodyDiv w:val="1"/>
      <w:marLeft w:val="0"/>
      <w:marRight w:val="0"/>
      <w:marTop w:val="0"/>
      <w:marBottom w:val="0"/>
      <w:divBdr>
        <w:top w:val="none" w:sz="0" w:space="0" w:color="auto"/>
        <w:left w:val="none" w:sz="0" w:space="0" w:color="auto"/>
        <w:bottom w:val="none" w:sz="0" w:space="0" w:color="auto"/>
        <w:right w:val="none" w:sz="0" w:space="0" w:color="auto"/>
      </w:divBdr>
    </w:div>
    <w:div w:id="706298867">
      <w:bodyDiv w:val="1"/>
      <w:marLeft w:val="0"/>
      <w:marRight w:val="0"/>
      <w:marTop w:val="0"/>
      <w:marBottom w:val="0"/>
      <w:divBdr>
        <w:top w:val="none" w:sz="0" w:space="0" w:color="auto"/>
        <w:left w:val="none" w:sz="0" w:space="0" w:color="auto"/>
        <w:bottom w:val="none" w:sz="0" w:space="0" w:color="auto"/>
        <w:right w:val="none" w:sz="0" w:space="0" w:color="auto"/>
      </w:divBdr>
    </w:div>
    <w:div w:id="707605820">
      <w:bodyDiv w:val="1"/>
      <w:marLeft w:val="0"/>
      <w:marRight w:val="0"/>
      <w:marTop w:val="0"/>
      <w:marBottom w:val="0"/>
      <w:divBdr>
        <w:top w:val="none" w:sz="0" w:space="0" w:color="auto"/>
        <w:left w:val="none" w:sz="0" w:space="0" w:color="auto"/>
        <w:bottom w:val="none" w:sz="0" w:space="0" w:color="auto"/>
        <w:right w:val="none" w:sz="0" w:space="0" w:color="auto"/>
      </w:divBdr>
    </w:div>
    <w:div w:id="760639515">
      <w:bodyDiv w:val="1"/>
      <w:marLeft w:val="0"/>
      <w:marRight w:val="0"/>
      <w:marTop w:val="0"/>
      <w:marBottom w:val="0"/>
      <w:divBdr>
        <w:top w:val="none" w:sz="0" w:space="0" w:color="auto"/>
        <w:left w:val="none" w:sz="0" w:space="0" w:color="auto"/>
        <w:bottom w:val="none" w:sz="0" w:space="0" w:color="auto"/>
        <w:right w:val="none" w:sz="0" w:space="0" w:color="auto"/>
      </w:divBdr>
    </w:div>
    <w:div w:id="843477669">
      <w:bodyDiv w:val="1"/>
      <w:marLeft w:val="0"/>
      <w:marRight w:val="0"/>
      <w:marTop w:val="0"/>
      <w:marBottom w:val="0"/>
      <w:divBdr>
        <w:top w:val="none" w:sz="0" w:space="0" w:color="auto"/>
        <w:left w:val="none" w:sz="0" w:space="0" w:color="auto"/>
        <w:bottom w:val="none" w:sz="0" w:space="0" w:color="auto"/>
        <w:right w:val="none" w:sz="0" w:space="0" w:color="auto"/>
      </w:divBdr>
    </w:div>
    <w:div w:id="866332856">
      <w:bodyDiv w:val="1"/>
      <w:marLeft w:val="0"/>
      <w:marRight w:val="0"/>
      <w:marTop w:val="0"/>
      <w:marBottom w:val="0"/>
      <w:divBdr>
        <w:top w:val="none" w:sz="0" w:space="0" w:color="auto"/>
        <w:left w:val="none" w:sz="0" w:space="0" w:color="auto"/>
        <w:bottom w:val="none" w:sz="0" w:space="0" w:color="auto"/>
        <w:right w:val="none" w:sz="0" w:space="0" w:color="auto"/>
      </w:divBdr>
    </w:div>
    <w:div w:id="902372436">
      <w:bodyDiv w:val="1"/>
      <w:marLeft w:val="0"/>
      <w:marRight w:val="0"/>
      <w:marTop w:val="0"/>
      <w:marBottom w:val="0"/>
      <w:divBdr>
        <w:top w:val="none" w:sz="0" w:space="0" w:color="auto"/>
        <w:left w:val="none" w:sz="0" w:space="0" w:color="auto"/>
        <w:bottom w:val="none" w:sz="0" w:space="0" w:color="auto"/>
        <w:right w:val="none" w:sz="0" w:space="0" w:color="auto"/>
      </w:divBdr>
      <w:divsChild>
        <w:div w:id="951471020">
          <w:marLeft w:val="0"/>
          <w:marRight w:val="0"/>
          <w:marTop w:val="0"/>
          <w:marBottom w:val="0"/>
          <w:divBdr>
            <w:top w:val="none" w:sz="0" w:space="0" w:color="auto"/>
            <w:left w:val="none" w:sz="0" w:space="0" w:color="auto"/>
            <w:bottom w:val="none" w:sz="0" w:space="0" w:color="auto"/>
            <w:right w:val="none" w:sz="0" w:space="0" w:color="auto"/>
          </w:divBdr>
          <w:divsChild>
            <w:div w:id="91779421">
              <w:marLeft w:val="0"/>
              <w:marRight w:val="0"/>
              <w:marTop w:val="0"/>
              <w:marBottom w:val="0"/>
              <w:divBdr>
                <w:top w:val="none" w:sz="0" w:space="0" w:color="auto"/>
                <w:left w:val="none" w:sz="0" w:space="0" w:color="auto"/>
                <w:bottom w:val="none" w:sz="0" w:space="0" w:color="auto"/>
                <w:right w:val="none" w:sz="0" w:space="0" w:color="auto"/>
              </w:divBdr>
              <w:divsChild>
                <w:div w:id="1726296662">
                  <w:marLeft w:val="0"/>
                  <w:marRight w:val="0"/>
                  <w:marTop w:val="0"/>
                  <w:marBottom w:val="0"/>
                  <w:divBdr>
                    <w:top w:val="none" w:sz="0" w:space="0" w:color="auto"/>
                    <w:left w:val="none" w:sz="0" w:space="0" w:color="auto"/>
                    <w:bottom w:val="none" w:sz="0" w:space="0" w:color="auto"/>
                    <w:right w:val="none" w:sz="0" w:space="0" w:color="auto"/>
                  </w:divBdr>
                </w:div>
                <w:div w:id="955138104">
                  <w:marLeft w:val="0"/>
                  <w:marRight w:val="0"/>
                  <w:marTop w:val="0"/>
                  <w:marBottom w:val="0"/>
                  <w:divBdr>
                    <w:top w:val="none" w:sz="0" w:space="0" w:color="auto"/>
                    <w:left w:val="none" w:sz="0" w:space="0" w:color="auto"/>
                    <w:bottom w:val="none" w:sz="0" w:space="0" w:color="auto"/>
                    <w:right w:val="none" w:sz="0" w:space="0" w:color="auto"/>
                  </w:divBdr>
                </w:div>
                <w:div w:id="1625842626">
                  <w:marLeft w:val="0"/>
                  <w:marRight w:val="0"/>
                  <w:marTop w:val="0"/>
                  <w:marBottom w:val="0"/>
                  <w:divBdr>
                    <w:top w:val="none" w:sz="0" w:space="0" w:color="auto"/>
                    <w:left w:val="none" w:sz="0" w:space="0" w:color="auto"/>
                    <w:bottom w:val="none" w:sz="0" w:space="0" w:color="auto"/>
                    <w:right w:val="none" w:sz="0" w:space="0" w:color="auto"/>
                  </w:divBdr>
                </w:div>
                <w:div w:id="1456754454">
                  <w:marLeft w:val="0"/>
                  <w:marRight w:val="0"/>
                  <w:marTop w:val="0"/>
                  <w:marBottom w:val="0"/>
                  <w:divBdr>
                    <w:top w:val="none" w:sz="0" w:space="0" w:color="auto"/>
                    <w:left w:val="none" w:sz="0" w:space="0" w:color="auto"/>
                    <w:bottom w:val="none" w:sz="0" w:space="0" w:color="auto"/>
                    <w:right w:val="none" w:sz="0" w:space="0" w:color="auto"/>
                  </w:divBdr>
                </w:div>
                <w:div w:id="979576908">
                  <w:marLeft w:val="0"/>
                  <w:marRight w:val="0"/>
                  <w:marTop w:val="0"/>
                  <w:marBottom w:val="0"/>
                  <w:divBdr>
                    <w:top w:val="none" w:sz="0" w:space="0" w:color="auto"/>
                    <w:left w:val="none" w:sz="0" w:space="0" w:color="auto"/>
                    <w:bottom w:val="none" w:sz="0" w:space="0" w:color="auto"/>
                    <w:right w:val="none" w:sz="0" w:space="0" w:color="auto"/>
                  </w:divBdr>
                </w:div>
                <w:div w:id="1469319062">
                  <w:marLeft w:val="0"/>
                  <w:marRight w:val="0"/>
                  <w:marTop w:val="0"/>
                  <w:marBottom w:val="0"/>
                  <w:divBdr>
                    <w:top w:val="none" w:sz="0" w:space="0" w:color="auto"/>
                    <w:left w:val="none" w:sz="0" w:space="0" w:color="auto"/>
                    <w:bottom w:val="none" w:sz="0" w:space="0" w:color="auto"/>
                    <w:right w:val="none" w:sz="0" w:space="0" w:color="auto"/>
                  </w:divBdr>
                </w:div>
                <w:div w:id="1226642987">
                  <w:marLeft w:val="0"/>
                  <w:marRight w:val="0"/>
                  <w:marTop w:val="0"/>
                  <w:marBottom w:val="0"/>
                  <w:divBdr>
                    <w:top w:val="none" w:sz="0" w:space="0" w:color="auto"/>
                    <w:left w:val="none" w:sz="0" w:space="0" w:color="auto"/>
                    <w:bottom w:val="none" w:sz="0" w:space="0" w:color="auto"/>
                    <w:right w:val="none" w:sz="0" w:space="0" w:color="auto"/>
                  </w:divBdr>
                </w:div>
                <w:div w:id="930772532">
                  <w:marLeft w:val="0"/>
                  <w:marRight w:val="0"/>
                  <w:marTop w:val="0"/>
                  <w:marBottom w:val="0"/>
                  <w:divBdr>
                    <w:top w:val="none" w:sz="0" w:space="0" w:color="auto"/>
                    <w:left w:val="none" w:sz="0" w:space="0" w:color="auto"/>
                    <w:bottom w:val="none" w:sz="0" w:space="0" w:color="auto"/>
                    <w:right w:val="none" w:sz="0" w:space="0" w:color="auto"/>
                  </w:divBdr>
                </w:div>
                <w:div w:id="1001784562">
                  <w:marLeft w:val="0"/>
                  <w:marRight w:val="0"/>
                  <w:marTop w:val="0"/>
                  <w:marBottom w:val="0"/>
                  <w:divBdr>
                    <w:top w:val="none" w:sz="0" w:space="0" w:color="auto"/>
                    <w:left w:val="none" w:sz="0" w:space="0" w:color="auto"/>
                    <w:bottom w:val="none" w:sz="0" w:space="0" w:color="auto"/>
                    <w:right w:val="none" w:sz="0" w:space="0" w:color="auto"/>
                  </w:divBdr>
                </w:div>
                <w:div w:id="409426271">
                  <w:marLeft w:val="0"/>
                  <w:marRight w:val="0"/>
                  <w:marTop w:val="0"/>
                  <w:marBottom w:val="0"/>
                  <w:divBdr>
                    <w:top w:val="none" w:sz="0" w:space="0" w:color="auto"/>
                    <w:left w:val="none" w:sz="0" w:space="0" w:color="auto"/>
                    <w:bottom w:val="none" w:sz="0" w:space="0" w:color="auto"/>
                    <w:right w:val="none" w:sz="0" w:space="0" w:color="auto"/>
                  </w:divBdr>
                </w:div>
                <w:div w:id="1401322395">
                  <w:marLeft w:val="0"/>
                  <w:marRight w:val="0"/>
                  <w:marTop w:val="0"/>
                  <w:marBottom w:val="0"/>
                  <w:divBdr>
                    <w:top w:val="none" w:sz="0" w:space="0" w:color="auto"/>
                    <w:left w:val="none" w:sz="0" w:space="0" w:color="auto"/>
                    <w:bottom w:val="none" w:sz="0" w:space="0" w:color="auto"/>
                    <w:right w:val="none" w:sz="0" w:space="0" w:color="auto"/>
                  </w:divBdr>
                </w:div>
                <w:div w:id="1233931489">
                  <w:marLeft w:val="0"/>
                  <w:marRight w:val="0"/>
                  <w:marTop w:val="0"/>
                  <w:marBottom w:val="0"/>
                  <w:divBdr>
                    <w:top w:val="none" w:sz="0" w:space="0" w:color="auto"/>
                    <w:left w:val="none" w:sz="0" w:space="0" w:color="auto"/>
                    <w:bottom w:val="none" w:sz="0" w:space="0" w:color="auto"/>
                    <w:right w:val="none" w:sz="0" w:space="0" w:color="auto"/>
                  </w:divBdr>
                </w:div>
                <w:div w:id="1635911061">
                  <w:marLeft w:val="0"/>
                  <w:marRight w:val="0"/>
                  <w:marTop w:val="0"/>
                  <w:marBottom w:val="0"/>
                  <w:divBdr>
                    <w:top w:val="none" w:sz="0" w:space="0" w:color="auto"/>
                    <w:left w:val="none" w:sz="0" w:space="0" w:color="auto"/>
                    <w:bottom w:val="none" w:sz="0" w:space="0" w:color="auto"/>
                    <w:right w:val="none" w:sz="0" w:space="0" w:color="auto"/>
                  </w:divBdr>
                </w:div>
                <w:div w:id="1508866909">
                  <w:marLeft w:val="0"/>
                  <w:marRight w:val="0"/>
                  <w:marTop w:val="0"/>
                  <w:marBottom w:val="0"/>
                  <w:divBdr>
                    <w:top w:val="none" w:sz="0" w:space="0" w:color="auto"/>
                    <w:left w:val="none" w:sz="0" w:space="0" w:color="auto"/>
                    <w:bottom w:val="none" w:sz="0" w:space="0" w:color="auto"/>
                    <w:right w:val="none" w:sz="0" w:space="0" w:color="auto"/>
                  </w:divBdr>
                </w:div>
                <w:div w:id="1959028256">
                  <w:marLeft w:val="0"/>
                  <w:marRight w:val="0"/>
                  <w:marTop w:val="0"/>
                  <w:marBottom w:val="0"/>
                  <w:divBdr>
                    <w:top w:val="none" w:sz="0" w:space="0" w:color="auto"/>
                    <w:left w:val="none" w:sz="0" w:space="0" w:color="auto"/>
                    <w:bottom w:val="none" w:sz="0" w:space="0" w:color="auto"/>
                    <w:right w:val="none" w:sz="0" w:space="0" w:color="auto"/>
                  </w:divBdr>
                </w:div>
                <w:div w:id="198484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7028127">
      <w:bodyDiv w:val="1"/>
      <w:marLeft w:val="0"/>
      <w:marRight w:val="0"/>
      <w:marTop w:val="0"/>
      <w:marBottom w:val="0"/>
      <w:divBdr>
        <w:top w:val="none" w:sz="0" w:space="0" w:color="auto"/>
        <w:left w:val="none" w:sz="0" w:space="0" w:color="auto"/>
        <w:bottom w:val="none" w:sz="0" w:space="0" w:color="auto"/>
        <w:right w:val="none" w:sz="0" w:space="0" w:color="auto"/>
      </w:divBdr>
      <w:divsChild>
        <w:div w:id="1629319074">
          <w:marLeft w:val="0"/>
          <w:marRight w:val="0"/>
          <w:marTop w:val="0"/>
          <w:marBottom w:val="0"/>
          <w:divBdr>
            <w:top w:val="none" w:sz="0" w:space="0" w:color="auto"/>
            <w:left w:val="none" w:sz="0" w:space="0" w:color="auto"/>
            <w:bottom w:val="none" w:sz="0" w:space="0" w:color="auto"/>
            <w:right w:val="none" w:sz="0" w:space="0" w:color="auto"/>
          </w:divBdr>
          <w:divsChild>
            <w:div w:id="1875998360">
              <w:marLeft w:val="0"/>
              <w:marRight w:val="0"/>
              <w:marTop w:val="0"/>
              <w:marBottom w:val="0"/>
              <w:divBdr>
                <w:top w:val="none" w:sz="0" w:space="0" w:color="auto"/>
                <w:left w:val="none" w:sz="0" w:space="0" w:color="auto"/>
                <w:bottom w:val="none" w:sz="0" w:space="0" w:color="auto"/>
                <w:right w:val="none" w:sz="0" w:space="0" w:color="auto"/>
              </w:divBdr>
              <w:divsChild>
                <w:div w:id="68428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1271011">
      <w:bodyDiv w:val="1"/>
      <w:marLeft w:val="0"/>
      <w:marRight w:val="0"/>
      <w:marTop w:val="0"/>
      <w:marBottom w:val="0"/>
      <w:divBdr>
        <w:top w:val="none" w:sz="0" w:space="0" w:color="auto"/>
        <w:left w:val="none" w:sz="0" w:space="0" w:color="auto"/>
        <w:bottom w:val="none" w:sz="0" w:space="0" w:color="auto"/>
        <w:right w:val="none" w:sz="0" w:space="0" w:color="auto"/>
      </w:divBdr>
    </w:div>
    <w:div w:id="1053307722">
      <w:bodyDiv w:val="1"/>
      <w:marLeft w:val="0"/>
      <w:marRight w:val="0"/>
      <w:marTop w:val="0"/>
      <w:marBottom w:val="0"/>
      <w:divBdr>
        <w:top w:val="none" w:sz="0" w:space="0" w:color="auto"/>
        <w:left w:val="none" w:sz="0" w:space="0" w:color="auto"/>
        <w:bottom w:val="none" w:sz="0" w:space="0" w:color="auto"/>
        <w:right w:val="none" w:sz="0" w:space="0" w:color="auto"/>
      </w:divBdr>
      <w:divsChild>
        <w:div w:id="743062744">
          <w:marLeft w:val="0"/>
          <w:marRight w:val="0"/>
          <w:marTop w:val="0"/>
          <w:marBottom w:val="0"/>
          <w:divBdr>
            <w:top w:val="none" w:sz="0" w:space="0" w:color="auto"/>
            <w:left w:val="none" w:sz="0" w:space="0" w:color="auto"/>
            <w:bottom w:val="none" w:sz="0" w:space="0" w:color="auto"/>
            <w:right w:val="none" w:sz="0" w:space="0" w:color="auto"/>
          </w:divBdr>
          <w:divsChild>
            <w:div w:id="2024898246">
              <w:marLeft w:val="0"/>
              <w:marRight w:val="0"/>
              <w:marTop w:val="0"/>
              <w:marBottom w:val="0"/>
              <w:divBdr>
                <w:top w:val="none" w:sz="0" w:space="0" w:color="auto"/>
                <w:left w:val="none" w:sz="0" w:space="0" w:color="auto"/>
                <w:bottom w:val="none" w:sz="0" w:space="0" w:color="auto"/>
                <w:right w:val="none" w:sz="0" w:space="0" w:color="auto"/>
              </w:divBdr>
            </w:div>
            <w:div w:id="60714339">
              <w:marLeft w:val="0"/>
              <w:marRight w:val="0"/>
              <w:marTop w:val="0"/>
              <w:marBottom w:val="0"/>
              <w:divBdr>
                <w:top w:val="none" w:sz="0" w:space="0" w:color="auto"/>
                <w:left w:val="none" w:sz="0" w:space="0" w:color="auto"/>
                <w:bottom w:val="none" w:sz="0" w:space="0" w:color="auto"/>
                <w:right w:val="none" w:sz="0" w:space="0" w:color="auto"/>
              </w:divBdr>
            </w:div>
            <w:div w:id="1982536374">
              <w:marLeft w:val="0"/>
              <w:marRight w:val="0"/>
              <w:marTop w:val="0"/>
              <w:marBottom w:val="0"/>
              <w:divBdr>
                <w:top w:val="none" w:sz="0" w:space="0" w:color="auto"/>
                <w:left w:val="none" w:sz="0" w:space="0" w:color="auto"/>
                <w:bottom w:val="none" w:sz="0" w:space="0" w:color="auto"/>
                <w:right w:val="none" w:sz="0" w:space="0" w:color="auto"/>
              </w:divBdr>
            </w:div>
            <w:div w:id="1570070032">
              <w:marLeft w:val="0"/>
              <w:marRight w:val="0"/>
              <w:marTop w:val="0"/>
              <w:marBottom w:val="0"/>
              <w:divBdr>
                <w:top w:val="none" w:sz="0" w:space="0" w:color="auto"/>
                <w:left w:val="none" w:sz="0" w:space="0" w:color="auto"/>
                <w:bottom w:val="none" w:sz="0" w:space="0" w:color="auto"/>
                <w:right w:val="none" w:sz="0" w:space="0" w:color="auto"/>
              </w:divBdr>
            </w:div>
            <w:div w:id="1727217755">
              <w:marLeft w:val="0"/>
              <w:marRight w:val="0"/>
              <w:marTop w:val="0"/>
              <w:marBottom w:val="0"/>
              <w:divBdr>
                <w:top w:val="none" w:sz="0" w:space="0" w:color="auto"/>
                <w:left w:val="none" w:sz="0" w:space="0" w:color="auto"/>
                <w:bottom w:val="none" w:sz="0" w:space="0" w:color="auto"/>
                <w:right w:val="none" w:sz="0" w:space="0" w:color="auto"/>
              </w:divBdr>
            </w:div>
            <w:div w:id="594704072">
              <w:marLeft w:val="0"/>
              <w:marRight w:val="0"/>
              <w:marTop w:val="0"/>
              <w:marBottom w:val="0"/>
              <w:divBdr>
                <w:top w:val="none" w:sz="0" w:space="0" w:color="auto"/>
                <w:left w:val="none" w:sz="0" w:space="0" w:color="auto"/>
                <w:bottom w:val="none" w:sz="0" w:space="0" w:color="auto"/>
                <w:right w:val="none" w:sz="0" w:space="0" w:color="auto"/>
              </w:divBdr>
            </w:div>
            <w:div w:id="1257177303">
              <w:marLeft w:val="0"/>
              <w:marRight w:val="0"/>
              <w:marTop w:val="0"/>
              <w:marBottom w:val="0"/>
              <w:divBdr>
                <w:top w:val="none" w:sz="0" w:space="0" w:color="auto"/>
                <w:left w:val="none" w:sz="0" w:space="0" w:color="auto"/>
                <w:bottom w:val="none" w:sz="0" w:space="0" w:color="auto"/>
                <w:right w:val="none" w:sz="0" w:space="0" w:color="auto"/>
              </w:divBdr>
            </w:div>
            <w:div w:id="218786386">
              <w:marLeft w:val="0"/>
              <w:marRight w:val="0"/>
              <w:marTop w:val="0"/>
              <w:marBottom w:val="0"/>
              <w:divBdr>
                <w:top w:val="none" w:sz="0" w:space="0" w:color="auto"/>
                <w:left w:val="none" w:sz="0" w:space="0" w:color="auto"/>
                <w:bottom w:val="none" w:sz="0" w:space="0" w:color="auto"/>
                <w:right w:val="none" w:sz="0" w:space="0" w:color="auto"/>
              </w:divBdr>
            </w:div>
            <w:div w:id="5746327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0829988">
      <w:bodyDiv w:val="1"/>
      <w:marLeft w:val="0"/>
      <w:marRight w:val="0"/>
      <w:marTop w:val="0"/>
      <w:marBottom w:val="0"/>
      <w:divBdr>
        <w:top w:val="none" w:sz="0" w:space="0" w:color="auto"/>
        <w:left w:val="none" w:sz="0" w:space="0" w:color="auto"/>
        <w:bottom w:val="none" w:sz="0" w:space="0" w:color="auto"/>
        <w:right w:val="none" w:sz="0" w:space="0" w:color="auto"/>
      </w:divBdr>
    </w:div>
    <w:div w:id="1102342494">
      <w:bodyDiv w:val="1"/>
      <w:marLeft w:val="0"/>
      <w:marRight w:val="0"/>
      <w:marTop w:val="0"/>
      <w:marBottom w:val="0"/>
      <w:divBdr>
        <w:top w:val="none" w:sz="0" w:space="0" w:color="auto"/>
        <w:left w:val="none" w:sz="0" w:space="0" w:color="auto"/>
        <w:bottom w:val="none" w:sz="0" w:space="0" w:color="auto"/>
        <w:right w:val="none" w:sz="0" w:space="0" w:color="auto"/>
      </w:divBdr>
    </w:div>
    <w:div w:id="1136295713">
      <w:bodyDiv w:val="1"/>
      <w:marLeft w:val="0"/>
      <w:marRight w:val="0"/>
      <w:marTop w:val="0"/>
      <w:marBottom w:val="0"/>
      <w:divBdr>
        <w:top w:val="none" w:sz="0" w:space="0" w:color="auto"/>
        <w:left w:val="none" w:sz="0" w:space="0" w:color="auto"/>
        <w:bottom w:val="none" w:sz="0" w:space="0" w:color="auto"/>
        <w:right w:val="none" w:sz="0" w:space="0" w:color="auto"/>
      </w:divBdr>
    </w:div>
    <w:div w:id="1140416783">
      <w:bodyDiv w:val="1"/>
      <w:marLeft w:val="0"/>
      <w:marRight w:val="0"/>
      <w:marTop w:val="0"/>
      <w:marBottom w:val="0"/>
      <w:divBdr>
        <w:top w:val="none" w:sz="0" w:space="0" w:color="auto"/>
        <w:left w:val="none" w:sz="0" w:space="0" w:color="auto"/>
        <w:bottom w:val="none" w:sz="0" w:space="0" w:color="auto"/>
        <w:right w:val="none" w:sz="0" w:space="0" w:color="auto"/>
      </w:divBdr>
    </w:div>
    <w:div w:id="1159269399">
      <w:bodyDiv w:val="1"/>
      <w:marLeft w:val="0"/>
      <w:marRight w:val="0"/>
      <w:marTop w:val="0"/>
      <w:marBottom w:val="0"/>
      <w:divBdr>
        <w:top w:val="none" w:sz="0" w:space="0" w:color="auto"/>
        <w:left w:val="none" w:sz="0" w:space="0" w:color="auto"/>
        <w:bottom w:val="none" w:sz="0" w:space="0" w:color="auto"/>
        <w:right w:val="none" w:sz="0" w:space="0" w:color="auto"/>
      </w:divBdr>
    </w:div>
    <w:div w:id="1239751273">
      <w:bodyDiv w:val="1"/>
      <w:marLeft w:val="0"/>
      <w:marRight w:val="0"/>
      <w:marTop w:val="0"/>
      <w:marBottom w:val="0"/>
      <w:divBdr>
        <w:top w:val="none" w:sz="0" w:space="0" w:color="auto"/>
        <w:left w:val="none" w:sz="0" w:space="0" w:color="auto"/>
        <w:bottom w:val="none" w:sz="0" w:space="0" w:color="auto"/>
        <w:right w:val="none" w:sz="0" w:space="0" w:color="auto"/>
      </w:divBdr>
      <w:divsChild>
        <w:div w:id="591210027">
          <w:marLeft w:val="0"/>
          <w:marRight w:val="0"/>
          <w:marTop w:val="0"/>
          <w:marBottom w:val="0"/>
          <w:divBdr>
            <w:top w:val="none" w:sz="0" w:space="0" w:color="auto"/>
            <w:left w:val="none" w:sz="0" w:space="0" w:color="auto"/>
            <w:bottom w:val="none" w:sz="0" w:space="0" w:color="auto"/>
            <w:right w:val="none" w:sz="0" w:space="0" w:color="auto"/>
          </w:divBdr>
          <w:divsChild>
            <w:div w:id="860048100">
              <w:marLeft w:val="0"/>
              <w:marRight w:val="0"/>
              <w:marTop w:val="0"/>
              <w:marBottom w:val="0"/>
              <w:divBdr>
                <w:top w:val="none" w:sz="0" w:space="0" w:color="auto"/>
                <w:left w:val="none" w:sz="0" w:space="0" w:color="auto"/>
                <w:bottom w:val="none" w:sz="0" w:space="0" w:color="auto"/>
                <w:right w:val="none" w:sz="0" w:space="0" w:color="auto"/>
              </w:divBdr>
              <w:divsChild>
                <w:div w:id="240943084">
                  <w:marLeft w:val="0"/>
                  <w:marRight w:val="0"/>
                  <w:marTop w:val="0"/>
                  <w:marBottom w:val="0"/>
                  <w:divBdr>
                    <w:top w:val="none" w:sz="0" w:space="0" w:color="auto"/>
                    <w:left w:val="none" w:sz="0" w:space="0" w:color="auto"/>
                    <w:bottom w:val="none" w:sz="0" w:space="0" w:color="auto"/>
                    <w:right w:val="none" w:sz="0" w:space="0" w:color="auto"/>
                  </w:divBdr>
                </w:div>
                <w:div w:id="1027372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6907766">
      <w:bodyDiv w:val="1"/>
      <w:marLeft w:val="0"/>
      <w:marRight w:val="0"/>
      <w:marTop w:val="0"/>
      <w:marBottom w:val="0"/>
      <w:divBdr>
        <w:top w:val="none" w:sz="0" w:space="0" w:color="auto"/>
        <w:left w:val="none" w:sz="0" w:space="0" w:color="auto"/>
        <w:bottom w:val="none" w:sz="0" w:space="0" w:color="auto"/>
        <w:right w:val="none" w:sz="0" w:space="0" w:color="auto"/>
      </w:divBdr>
      <w:divsChild>
        <w:div w:id="1691569098">
          <w:marLeft w:val="0"/>
          <w:marRight w:val="0"/>
          <w:marTop w:val="0"/>
          <w:marBottom w:val="0"/>
          <w:divBdr>
            <w:top w:val="none" w:sz="0" w:space="0" w:color="auto"/>
            <w:left w:val="none" w:sz="0" w:space="0" w:color="auto"/>
            <w:bottom w:val="none" w:sz="0" w:space="0" w:color="auto"/>
            <w:right w:val="none" w:sz="0" w:space="0" w:color="auto"/>
          </w:divBdr>
        </w:div>
        <w:div w:id="1723406823">
          <w:marLeft w:val="0"/>
          <w:marRight w:val="0"/>
          <w:marTop w:val="0"/>
          <w:marBottom w:val="0"/>
          <w:divBdr>
            <w:top w:val="none" w:sz="0" w:space="0" w:color="auto"/>
            <w:left w:val="none" w:sz="0" w:space="0" w:color="auto"/>
            <w:bottom w:val="none" w:sz="0" w:space="0" w:color="auto"/>
            <w:right w:val="none" w:sz="0" w:space="0" w:color="auto"/>
          </w:divBdr>
        </w:div>
      </w:divsChild>
    </w:div>
    <w:div w:id="1364407399">
      <w:bodyDiv w:val="1"/>
      <w:marLeft w:val="0"/>
      <w:marRight w:val="0"/>
      <w:marTop w:val="0"/>
      <w:marBottom w:val="0"/>
      <w:divBdr>
        <w:top w:val="none" w:sz="0" w:space="0" w:color="auto"/>
        <w:left w:val="none" w:sz="0" w:space="0" w:color="auto"/>
        <w:bottom w:val="none" w:sz="0" w:space="0" w:color="auto"/>
        <w:right w:val="none" w:sz="0" w:space="0" w:color="auto"/>
      </w:divBdr>
    </w:div>
    <w:div w:id="1374883059">
      <w:bodyDiv w:val="1"/>
      <w:marLeft w:val="0"/>
      <w:marRight w:val="0"/>
      <w:marTop w:val="0"/>
      <w:marBottom w:val="0"/>
      <w:divBdr>
        <w:top w:val="none" w:sz="0" w:space="0" w:color="auto"/>
        <w:left w:val="none" w:sz="0" w:space="0" w:color="auto"/>
        <w:bottom w:val="none" w:sz="0" w:space="0" w:color="auto"/>
        <w:right w:val="none" w:sz="0" w:space="0" w:color="auto"/>
      </w:divBdr>
    </w:div>
    <w:div w:id="1375809135">
      <w:bodyDiv w:val="1"/>
      <w:marLeft w:val="0"/>
      <w:marRight w:val="0"/>
      <w:marTop w:val="0"/>
      <w:marBottom w:val="0"/>
      <w:divBdr>
        <w:top w:val="none" w:sz="0" w:space="0" w:color="auto"/>
        <w:left w:val="none" w:sz="0" w:space="0" w:color="auto"/>
        <w:bottom w:val="none" w:sz="0" w:space="0" w:color="auto"/>
        <w:right w:val="none" w:sz="0" w:space="0" w:color="auto"/>
      </w:divBdr>
      <w:divsChild>
        <w:div w:id="1936135742">
          <w:marLeft w:val="0"/>
          <w:marRight w:val="0"/>
          <w:marTop w:val="0"/>
          <w:marBottom w:val="0"/>
          <w:divBdr>
            <w:top w:val="none" w:sz="0" w:space="0" w:color="auto"/>
            <w:left w:val="none" w:sz="0" w:space="0" w:color="auto"/>
            <w:bottom w:val="none" w:sz="0" w:space="0" w:color="auto"/>
            <w:right w:val="none" w:sz="0" w:space="0" w:color="auto"/>
          </w:divBdr>
        </w:div>
      </w:divsChild>
    </w:div>
    <w:div w:id="1407876333">
      <w:bodyDiv w:val="1"/>
      <w:marLeft w:val="0"/>
      <w:marRight w:val="0"/>
      <w:marTop w:val="0"/>
      <w:marBottom w:val="0"/>
      <w:divBdr>
        <w:top w:val="none" w:sz="0" w:space="0" w:color="auto"/>
        <w:left w:val="none" w:sz="0" w:space="0" w:color="auto"/>
        <w:bottom w:val="none" w:sz="0" w:space="0" w:color="auto"/>
        <w:right w:val="none" w:sz="0" w:space="0" w:color="auto"/>
      </w:divBdr>
    </w:div>
    <w:div w:id="1442921184">
      <w:bodyDiv w:val="1"/>
      <w:marLeft w:val="0"/>
      <w:marRight w:val="0"/>
      <w:marTop w:val="0"/>
      <w:marBottom w:val="0"/>
      <w:divBdr>
        <w:top w:val="none" w:sz="0" w:space="0" w:color="auto"/>
        <w:left w:val="none" w:sz="0" w:space="0" w:color="auto"/>
        <w:bottom w:val="none" w:sz="0" w:space="0" w:color="auto"/>
        <w:right w:val="none" w:sz="0" w:space="0" w:color="auto"/>
      </w:divBdr>
    </w:div>
    <w:div w:id="1446002035">
      <w:bodyDiv w:val="1"/>
      <w:marLeft w:val="0"/>
      <w:marRight w:val="0"/>
      <w:marTop w:val="0"/>
      <w:marBottom w:val="0"/>
      <w:divBdr>
        <w:top w:val="none" w:sz="0" w:space="0" w:color="auto"/>
        <w:left w:val="none" w:sz="0" w:space="0" w:color="auto"/>
        <w:bottom w:val="none" w:sz="0" w:space="0" w:color="auto"/>
        <w:right w:val="none" w:sz="0" w:space="0" w:color="auto"/>
      </w:divBdr>
    </w:div>
    <w:div w:id="1499926769">
      <w:bodyDiv w:val="1"/>
      <w:marLeft w:val="0"/>
      <w:marRight w:val="0"/>
      <w:marTop w:val="0"/>
      <w:marBottom w:val="0"/>
      <w:divBdr>
        <w:top w:val="none" w:sz="0" w:space="0" w:color="auto"/>
        <w:left w:val="none" w:sz="0" w:space="0" w:color="auto"/>
        <w:bottom w:val="none" w:sz="0" w:space="0" w:color="auto"/>
        <w:right w:val="none" w:sz="0" w:space="0" w:color="auto"/>
      </w:divBdr>
    </w:div>
    <w:div w:id="1511138901">
      <w:bodyDiv w:val="1"/>
      <w:marLeft w:val="0"/>
      <w:marRight w:val="0"/>
      <w:marTop w:val="0"/>
      <w:marBottom w:val="0"/>
      <w:divBdr>
        <w:top w:val="none" w:sz="0" w:space="0" w:color="auto"/>
        <w:left w:val="none" w:sz="0" w:space="0" w:color="auto"/>
        <w:bottom w:val="none" w:sz="0" w:space="0" w:color="auto"/>
        <w:right w:val="none" w:sz="0" w:space="0" w:color="auto"/>
      </w:divBdr>
      <w:divsChild>
        <w:div w:id="1014380166">
          <w:marLeft w:val="0"/>
          <w:marRight w:val="0"/>
          <w:marTop w:val="0"/>
          <w:marBottom w:val="0"/>
          <w:divBdr>
            <w:top w:val="none" w:sz="0" w:space="0" w:color="auto"/>
            <w:left w:val="none" w:sz="0" w:space="0" w:color="auto"/>
            <w:bottom w:val="none" w:sz="0" w:space="0" w:color="auto"/>
            <w:right w:val="none" w:sz="0" w:space="0" w:color="auto"/>
          </w:divBdr>
        </w:div>
      </w:divsChild>
    </w:div>
    <w:div w:id="1532573083">
      <w:bodyDiv w:val="1"/>
      <w:marLeft w:val="0"/>
      <w:marRight w:val="0"/>
      <w:marTop w:val="0"/>
      <w:marBottom w:val="0"/>
      <w:divBdr>
        <w:top w:val="none" w:sz="0" w:space="0" w:color="auto"/>
        <w:left w:val="none" w:sz="0" w:space="0" w:color="auto"/>
        <w:bottom w:val="none" w:sz="0" w:space="0" w:color="auto"/>
        <w:right w:val="none" w:sz="0" w:space="0" w:color="auto"/>
      </w:divBdr>
    </w:div>
    <w:div w:id="1545172066">
      <w:bodyDiv w:val="1"/>
      <w:marLeft w:val="0"/>
      <w:marRight w:val="0"/>
      <w:marTop w:val="0"/>
      <w:marBottom w:val="0"/>
      <w:divBdr>
        <w:top w:val="none" w:sz="0" w:space="0" w:color="auto"/>
        <w:left w:val="none" w:sz="0" w:space="0" w:color="auto"/>
        <w:bottom w:val="none" w:sz="0" w:space="0" w:color="auto"/>
        <w:right w:val="none" w:sz="0" w:space="0" w:color="auto"/>
      </w:divBdr>
      <w:divsChild>
        <w:div w:id="1402563120">
          <w:marLeft w:val="0"/>
          <w:marRight w:val="0"/>
          <w:marTop w:val="0"/>
          <w:marBottom w:val="0"/>
          <w:divBdr>
            <w:top w:val="none" w:sz="0" w:space="0" w:color="auto"/>
            <w:left w:val="none" w:sz="0" w:space="0" w:color="auto"/>
            <w:bottom w:val="none" w:sz="0" w:space="0" w:color="auto"/>
            <w:right w:val="none" w:sz="0" w:space="0" w:color="auto"/>
          </w:divBdr>
          <w:divsChild>
            <w:div w:id="2107849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2692489">
      <w:bodyDiv w:val="1"/>
      <w:marLeft w:val="0"/>
      <w:marRight w:val="0"/>
      <w:marTop w:val="0"/>
      <w:marBottom w:val="0"/>
      <w:divBdr>
        <w:top w:val="none" w:sz="0" w:space="0" w:color="auto"/>
        <w:left w:val="none" w:sz="0" w:space="0" w:color="auto"/>
        <w:bottom w:val="none" w:sz="0" w:space="0" w:color="auto"/>
        <w:right w:val="none" w:sz="0" w:space="0" w:color="auto"/>
      </w:divBdr>
      <w:divsChild>
        <w:div w:id="250744338">
          <w:marLeft w:val="0"/>
          <w:marRight w:val="0"/>
          <w:marTop w:val="0"/>
          <w:marBottom w:val="0"/>
          <w:divBdr>
            <w:top w:val="none" w:sz="0" w:space="0" w:color="auto"/>
            <w:left w:val="none" w:sz="0" w:space="0" w:color="auto"/>
            <w:bottom w:val="none" w:sz="0" w:space="0" w:color="auto"/>
            <w:right w:val="none" w:sz="0" w:space="0" w:color="auto"/>
          </w:divBdr>
          <w:divsChild>
            <w:div w:id="1699967975">
              <w:marLeft w:val="0"/>
              <w:marRight w:val="0"/>
              <w:marTop w:val="0"/>
              <w:marBottom w:val="0"/>
              <w:divBdr>
                <w:top w:val="none" w:sz="0" w:space="0" w:color="auto"/>
                <w:left w:val="none" w:sz="0" w:space="0" w:color="auto"/>
                <w:bottom w:val="none" w:sz="0" w:space="0" w:color="auto"/>
                <w:right w:val="none" w:sz="0" w:space="0" w:color="auto"/>
              </w:divBdr>
            </w:div>
            <w:div w:id="1713772956">
              <w:marLeft w:val="0"/>
              <w:marRight w:val="0"/>
              <w:marTop w:val="0"/>
              <w:marBottom w:val="0"/>
              <w:divBdr>
                <w:top w:val="none" w:sz="0" w:space="0" w:color="auto"/>
                <w:left w:val="none" w:sz="0" w:space="0" w:color="auto"/>
                <w:bottom w:val="none" w:sz="0" w:space="0" w:color="auto"/>
                <w:right w:val="none" w:sz="0" w:space="0" w:color="auto"/>
              </w:divBdr>
            </w:div>
            <w:div w:id="20933649">
              <w:marLeft w:val="0"/>
              <w:marRight w:val="0"/>
              <w:marTop w:val="0"/>
              <w:marBottom w:val="0"/>
              <w:divBdr>
                <w:top w:val="none" w:sz="0" w:space="0" w:color="auto"/>
                <w:left w:val="none" w:sz="0" w:space="0" w:color="auto"/>
                <w:bottom w:val="none" w:sz="0" w:space="0" w:color="auto"/>
                <w:right w:val="none" w:sz="0" w:space="0" w:color="auto"/>
              </w:divBdr>
            </w:div>
            <w:div w:id="1345090135">
              <w:marLeft w:val="0"/>
              <w:marRight w:val="0"/>
              <w:marTop w:val="0"/>
              <w:marBottom w:val="0"/>
              <w:divBdr>
                <w:top w:val="none" w:sz="0" w:space="0" w:color="auto"/>
                <w:left w:val="none" w:sz="0" w:space="0" w:color="auto"/>
                <w:bottom w:val="none" w:sz="0" w:space="0" w:color="auto"/>
                <w:right w:val="none" w:sz="0" w:space="0" w:color="auto"/>
              </w:divBdr>
            </w:div>
            <w:div w:id="1504082109">
              <w:marLeft w:val="0"/>
              <w:marRight w:val="0"/>
              <w:marTop w:val="0"/>
              <w:marBottom w:val="0"/>
              <w:divBdr>
                <w:top w:val="none" w:sz="0" w:space="0" w:color="auto"/>
                <w:left w:val="none" w:sz="0" w:space="0" w:color="auto"/>
                <w:bottom w:val="none" w:sz="0" w:space="0" w:color="auto"/>
                <w:right w:val="none" w:sz="0" w:space="0" w:color="auto"/>
              </w:divBdr>
            </w:div>
            <w:div w:id="566574477">
              <w:marLeft w:val="0"/>
              <w:marRight w:val="0"/>
              <w:marTop w:val="0"/>
              <w:marBottom w:val="0"/>
              <w:divBdr>
                <w:top w:val="none" w:sz="0" w:space="0" w:color="auto"/>
                <w:left w:val="none" w:sz="0" w:space="0" w:color="auto"/>
                <w:bottom w:val="none" w:sz="0" w:space="0" w:color="auto"/>
                <w:right w:val="none" w:sz="0" w:space="0" w:color="auto"/>
              </w:divBdr>
            </w:div>
            <w:div w:id="534512043">
              <w:marLeft w:val="0"/>
              <w:marRight w:val="0"/>
              <w:marTop w:val="0"/>
              <w:marBottom w:val="0"/>
              <w:divBdr>
                <w:top w:val="none" w:sz="0" w:space="0" w:color="auto"/>
                <w:left w:val="none" w:sz="0" w:space="0" w:color="auto"/>
                <w:bottom w:val="none" w:sz="0" w:space="0" w:color="auto"/>
                <w:right w:val="none" w:sz="0" w:space="0" w:color="auto"/>
              </w:divBdr>
            </w:div>
            <w:div w:id="1603220381">
              <w:marLeft w:val="0"/>
              <w:marRight w:val="0"/>
              <w:marTop w:val="0"/>
              <w:marBottom w:val="0"/>
              <w:divBdr>
                <w:top w:val="none" w:sz="0" w:space="0" w:color="auto"/>
                <w:left w:val="none" w:sz="0" w:space="0" w:color="auto"/>
                <w:bottom w:val="none" w:sz="0" w:space="0" w:color="auto"/>
                <w:right w:val="none" w:sz="0" w:space="0" w:color="auto"/>
              </w:divBdr>
            </w:div>
            <w:div w:id="1528173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0823895">
      <w:bodyDiv w:val="1"/>
      <w:marLeft w:val="0"/>
      <w:marRight w:val="0"/>
      <w:marTop w:val="0"/>
      <w:marBottom w:val="0"/>
      <w:divBdr>
        <w:top w:val="none" w:sz="0" w:space="0" w:color="auto"/>
        <w:left w:val="none" w:sz="0" w:space="0" w:color="auto"/>
        <w:bottom w:val="none" w:sz="0" w:space="0" w:color="auto"/>
        <w:right w:val="none" w:sz="0" w:space="0" w:color="auto"/>
      </w:divBdr>
    </w:div>
    <w:div w:id="1588928371">
      <w:bodyDiv w:val="1"/>
      <w:marLeft w:val="0"/>
      <w:marRight w:val="0"/>
      <w:marTop w:val="0"/>
      <w:marBottom w:val="0"/>
      <w:divBdr>
        <w:top w:val="none" w:sz="0" w:space="0" w:color="auto"/>
        <w:left w:val="none" w:sz="0" w:space="0" w:color="auto"/>
        <w:bottom w:val="none" w:sz="0" w:space="0" w:color="auto"/>
        <w:right w:val="none" w:sz="0" w:space="0" w:color="auto"/>
      </w:divBdr>
    </w:div>
    <w:div w:id="1595817575">
      <w:bodyDiv w:val="1"/>
      <w:marLeft w:val="0"/>
      <w:marRight w:val="0"/>
      <w:marTop w:val="0"/>
      <w:marBottom w:val="0"/>
      <w:divBdr>
        <w:top w:val="none" w:sz="0" w:space="0" w:color="auto"/>
        <w:left w:val="none" w:sz="0" w:space="0" w:color="auto"/>
        <w:bottom w:val="none" w:sz="0" w:space="0" w:color="auto"/>
        <w:right w:val="none" w:sz="0" w:space="0" w:color="auto"/>
      </w:divBdr>
    </w:div>
    <w:div w:id="1599169890">
      <w:bodyDiv w:val="1"/>
      <w:marLeft w:val="0"/>
      <w:marRight w:val="0"/>
      <w:marTop w:val="0"/>
      <w:marBottom w:val="0"/>
      <w:divBdr>
        <w:top w:val="none" w:sz="0" w:space="0" w:color="auto"/>
        <w:left w:val="none" w:sz="0" w:space="0" w:color="auto"/>
        <w:bottom w:val="none" w:sz="0" w:space="0" w:color="auto"/>
        <w:right w:val="none" w:sz="0" w:space="0" w:color="auto"/>
      </w:divBdr>
    </w:div>
    <w:div w:id="1625304580">
      <w:bodyDiv w:val="1"/>
      <w:marLeft w:val="0"/>
      <w:marRight w:val="0"/>
      <w:marTop w:val="0"/>
      <w:marBottom w:val="0"/>
      <w:divBdr>
        <w:top w:val="none" w:sz="0" w:space="0" w:color="auto"/>
        <w:left w:val="none" w:sz="0" w:space="0" w:color="auto"/>
        <w:bottom w:val="none" w:sz="0" w:space="0" w:color="auto"/>
        <w:right w:val="none" w:sz="0" w:space="0" w:color="auto"/>
      </w:divBdr>
    </w:div>
    <w:div w:id="1649090785">
      <w:bodyDiv w:val="1"/>
      <w:marLeft w:val="0"/>
      <w:marRight w:val="0"/>
      <w:marTop w:val="0"/>
      <w:marBottom w:val="0"/>
      <w:divBdr>
        <w:top w:val="none" w:sz="0" w:space="0" w:color="auto"/>
        <w:left w:val="none" w:sz="0" w:space="0" w:color="auto"/>
        <w:bottom w:val="none" w:sz="0" w:space="0" w:color="auto"/>
        <w:right w:val="none" w:sz="0" w:space="0" w:color="auto"/>
      </w:divBdr>
      <w:divsChild>
        <w:div w:id="656156874">
          <w:marLeft w:val="0"/>
          <w:marRight w:val="0"/>
          <w:marTop w:val="0"/>
          <w:marBottom w:val="0"/>
          <w:divBdr>
            <w:top w:val="none" w:sz="0" w:space="0" w:color="auto"/>
            <w:left w:val="none" w:sz="0" w:space="0" w:color="auto"/>
            <w:bottom w:val="none" w:sz="0" w:space="0" w:color="auto"/>
            <w:right w:val="none" w:sz="0" w:space="0" w:color="auto"/>
          </w:divBdr>
          <w:divsChild>
            <w:div w:id="1201891737">
              <w:marLeft w:val="0"/>
              <w:marRight w:val="0"/>
              <w:marTop w:val="0"/>
              <w:marBottom w:val="0"/>
              <w:divBdr>
                <w:top w:val="none" w:sz="0" w:space="0" w:color="auto"/>
                <w:left w:val="none" w:sz="0" w:space="0" w:color="auto"/>
                <w:bottom w:val="none" w:sz="0" w:space="0" w:color="auto"/>
                <w:right w:val="none" w:sz="0" w:space="0" w:color="auto"/>
              </w:divBdr>
              <w:divsChild>
                <w:div w:id="1603147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5183811">
      <w:bodyDiv w:val="1"/>
      <w:marLeft w:val="0"/>
      <w:marRight w:val="0"/>
      <w:marTop w:val="0"/>
      <w:marBottom w:val="0"/>
      <w:divBdr>
        <w:top w:val="none" w:sz="0" w:space="0" w:color="auto"/>
        <w:left w:val="none" w:sz="0" w:space="0" w:color="auto"/>
        <w:bottom w:val="none" w:sz="0" w:space="0" w:color="auto"/>
        <w:right w:val="none" w:sz="0" w:space="0" w:color="auto"/>
      </w:divBdr>
      <w:divsChild>
        <w:div w:id="1951473442">
          <w:marLeft w:val="0"/>
          <w:marRight w:val="0"/>
          <w:marTop w:val="0"/>
          <w:marBottom w:val="0"/>
          <w:divBdr>
            <w:top w:val="none" w:sz="0" w:space="0" w:color="auto"/>
            <w:left w:val="none" w:sz="0" w:space="0" w:color="auto"/>
            <w:bottom w:val="none" w:sz="0" w:space="0" w:color="auto"/>
            <w:right w:val="none" w:sz="0" w:space="0" w:color="auto"/>
          </w:divBdr>
        </w:div>
      </w:divsChild>
    </w:div>
    <w:div w:id="1689285374">
      <w:bodyDiv w:val="1"/>
      <w:marLeft w:val="0"/>
      <w:marRight w:val="0"/>
      <w:marTop w:val="0"/>
      <w:marBottom w:val="0"/>
      <w:divBdr>
        <w:top w:val="none" w:sz="0" w:space="0" w:color="auto"/>
        <w:left w:val="none" w:sz="0" w:space="0" w:color="auto"/>
        <w:bottom w:val="none" w:sz="0" w:space="0" w:color="auto"/>
        <w:right w:val="none" w:sz="0" w:space="0" w:color="auto"/>
      </w:divBdr>
    </w:div>
    <w:div w:id="1708292683">
      <w:bodyDiv w:val="1"/>
      <w:marLeft w:val="0"/>
      <w:marRight w:val="0"/>
      <w:marTop w:val="0"/>
      <w:marBottom w:val="0"/>
      <w:divBdr>
        <w:top w:val="none" w:sz="0" w:space="0" w:color="auto"/>
        <w:left w:val="none" w:sz="0" w:space="0" w:color="auto"/>
        <w:bottom w:val="none" w:sz="0" w:space="0" w:color="auto"/>
        <w:right w:val="none" w:sz="0" w:space="0" w:color="auto"/>
      </w:divBdr>
    </w:div>
    <w:div w:id="1739664394">
      <w:bodyDiv w:val="1"/>
      <w:marLeft w:val="0"/>
      <w:marRight w:val="0"/>
      <w:marTop w:val="0"/>
      <w:marBottom w:val="0"/>
      <w:divBdr>
        <w:top w:val="none" w:sz="0" w:space="0" w:color="auto"/>
        <w:left w:val="none" w:sz="0" w:space="0" w:color="auto"/>
        <w:bottom w:val="none" w:sz="0" w:space="0" w:color="auto"/>
        <w:right w:val="none" w:sz="0" w:space="0" w:color="auto"/>
      </w:divBdr>
    </w:div>
    <w:div w:id="1739859867">
      <w:bodyDiv w:val="1"/>
      <w:marLeft w:val="0"/>
      <w:marRight w:val="0"/>
      <w:marTop w:val="0"/>
      <w:marBottom w:val="0"/>
      <w:divBdr>
        <w:top w:val="none" w:sz="0" w:space="0" w:color="auto"/>
        <w:left w:val="none" w:sz="0" w:space="0" w:color="auto"/>
        <w:bottom w:val="none" w:sz="0" w:space="0" w:color="auto"/>
        <w:right w:val="none" w:sz="0" w:space="0" w:color="auto"/>
      </w:divBdr>
    </w:div>
    <w:div w:id="1754928809">
      <w:bodyDiv w:val="1"/>
      <w:marLeft w:val="0"/>
      <w:marRight w:val="0"/>
      <w:marTop w:val="0"/>
      <w:marBottom w:val="0"/>
      <w:divBdr>
        <w:top w:val="none" w:sz="0" w:space="0" w:color="auto"/>
        <w:left w:val="none" w:sz="0" w:space="0" w:color="auto"/>
        <w:bottom w:val="none" w:sz="0" w:space="0" w:color="auto"/>
        <w:right w:val="none" w:sz="0" w:space="0" w:color="auto"/>
      </w:divBdr>
    </w:div>
    <w:div w:id="1759248554">
      <w:bodyDiv w:val="1"/>
      <w:marLeft w:val="0"/>
      <w:marRight w:val="0"/>
      <w:marTop w:val="0"/>
      <w:marBottom w:val="0"/>
      <w:divBdr>
        <w:top w:val="none" w:sz="0" w:space="0" w:color="auto"/>
        <w:left w:val="none" w:sz="0" w:space="0" w:color="auto"/>
        <w:bottom w:val="none" w:sz="0" w:space="0" w:color="auto"/>
        <w:right w:val="none" w:sz="0" w:space="0" w:color="auto"/>
      </w:divBdr>
    </w:div>
    <w:div w:id="1761176955">
      <w:bodyDiv w:val="1"/>
      <w:marLeft w:val="0"/>
      <w:marRight w:val="0"/>
      <w:marTop w:val="0"/>
      <w:marBottom w:val="0"/>
      <w:divBdr>
        <w:top w:val="none" w:sz="0" w:space="0" w:color="auto"/>
        <w:left w:val="none" w:sz="0" w:space="0" w:color="auto"/>
        <w:bottom w:val="none" w:sz="0" w:space="0" w:color="auto"/>
        <w:right w:val="none" w:sz="0" w:space="0" w:color="auto"/>
      </w:divBdr>
    </w:div>
    <w:div w:id="1809128824">
      <w:bodyDiv w:val="1"/>
      <w:marLeft w:val="0"/>
      <w:marRight w:val="0"/>
      <w:marTop w:val="0"/>
      <w:marBottom w:val="0"/>
      <w:divBdr>
        <w:top w:val="none" w:sz="0" w:space="0" w:color="auto"/>
        <w:left w:val="none" w:sz="0" w:space="0" w:color="auto"/>
        <w:bottom w:val="none" w:sz="0" w:space="0" w:color="auto"/>
        <w:right w:val="none" w:sz="0" w:space="0" w:color="auto"/>
      </w:divBdr>
    </w:div>
    <w:div w:id="1853763004">
      <w:bodyDiv w:val="1"/>
      <w:marLeft w:val="0"/>
      <w:marRight w:val="0"/>
      <w:marTop w:val="0"/>
      <w:marBottom w:val="0"/>
      <w:divBdr>
        <w:top w:val="none" w:sz="0" w:space="0" w:color="auto"/>
        <w:left w:val="none" w:sz="0" w:space="0" w:color="auto"/>
        <w:bottom w:val="none" w:sz="0" w:space="0" w:color="auto"/>
        <w:right w:val="none" w:sz="0" w:space="0" w:color="auto"/>
      </w:divBdr>
    </w:div>
    <w:div w:id="1876115918">
      <w:bodyDiv w:val="1"/>
      <w:marLeft w:val="0"/>
      <w:marRight w:val="0"/>
      <w:marTop w:val="0"/>
      <w:marBottom w:val="0"/>
      <w:divBdr>
        <w:top w:val="none" w:sz="0" w:space="0" w:color="auto"/>
        <w:left w:val="none" w:sz="0" w:space="0" w:color="auto"/>
        <w:bottom w:val="none" w:sz="0" w:space="0" w:color="auto"/>
        <w:right w:val="none" w:sz="0" w:space="0" w:color="auto"/>
      </w:divBdr>
      <w:divsChild>
        <w:div w:id="640035215">
          <w:marLeft w:val="0"/>
          <w:marRight w:val="0"/>
          <w:marTop w:val="0"/>
          <w:marBottom w:val="0"/>
          <w:divBdr>
            <w:top w:val="none" w:sz="0" w:space="0" w:color="auto"/>
            <w:left w:val="none" w:sz="0" w:space="0" w:color="auto"/>
            <w:bottom w:val="none" w:sz="0" w:space="0" w:color="auto"/>
            <w:right w:val="none" w:sz="0" w:space="0" w:color="auto"/>
          </w:divBdr>
          <w:divsChild>
            <w:div w:id="1779180044">
              <w:marLeft w:val="0"/>
              <w:marRight w:val="0"/>
              <w:marTop w:val="0"/>
              <w:marBottom w:val="0"/>
              <w:divBdr>
                <w:top w:val="none" w:sz="0" w:space="0" w:color="auto"/>
                <w:left w:val="none" w:sz="0" w:space="0" w:color="auto"/>
                <w:bottom w:val="none" w:sz="0" w:space="0" w:color="auto"/>
                <w:right w:val="none" w:sz="0" w:space="0" w:color="auto"/>
              </w:divBdr>
              <w:divsChild>
                <w:div w:id="814639305">
                  <w:marLeft w:val="0"/>
                  <w:marRight w:val="0"/>
                  <w:marTop w:val="0"/>
                  <w:marBottom w:val="0"/>
                  <w:divBdr>
                    <w:top w:val="none" w:sz="0" w:space="0" w:color="auto"/>
                    <w:left w:val="none" w:sz="0" w:space="0" w:color="auto"/>
                    <w:bottom w:val="none" w:sz="0" w:space="0" w:color="auto"/>
                    <w:right w:val="none" w:sz="0" w:space="0" w:color="auto"/>
                  </w:divBdr>
                </w:div>
                <w:div w:id="1042562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4073173">
      <w:bodyDiv w:val="1"/>
      <w:marLeft w:val="0"/>
      <w:marRight w:val="0"/>
      <w:marTop w:val="0"/>
      <w:marBottom w:val="0"/>
      <w:divBdr>
        <w:top w:val="none" w:sz="0" w:space="0" w:color="auto"/>
        <w:left w:val="none" w:sz="0" w:space="0" w:color="auto"/>
        <w:bottom w:val="none" w:sz="0" w:space="0" w:color="auto"/>
        <w:right w:val="none" w:sz="0" w:space="0" w:color="auto"/>
      </w:divBdr>
    </w:div>
    <w:div w:id="1978952972">
      <w:bodyDiv w:val="1"/>
      <w:marLeft w:val="0"/>
      <w:marRight w:val="0"/>
      <w:marTop w:val="0"/>
      <w:marBottom w:val="0"/>
      <w:divBdr>
        <w:top w:val="none" w:sz="0" w:space="0" w:color="auto"/>
        <w:left w:val="none" w:sz="0" w:space="0" w:color="auto"/>
        <w:bottom w:val="none" w:sz="0" w:space="0" w:color="auto"/>
        <w:right w:val="none" w:sz="0" w:space="0" w:color="auto"/>
      </w:divBdr>
    </w:div>
    <w:div w:id="2000570740">
      <w:bodyDiv w:val="1"/>
      <w:marLeft w:val="0"/>
      <w:marRight w:val="0"/>
      <w:marTop w:val="0"/>
      <w:marBottom w:val="0"/>
      <w:divBdr>
        <w:top w:val="none" w:sz="0" w:space="0" w:color="auto"/>
        <w:left w:val="none" w:sz="0" w:space="0" w:color="auto"/>
        <w:bottom w:val="none" w:sz="0" w:space="0" w:color="auto"/>
        <w:right w:val="none" w:sz="0" w:space="0" w:color="auto"/>
      </w:divBdr>
    </w:div>
    <w:div w:id="20778931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candidate.hr-manager.net/ApplicationInit.aspx?cid=1036&amp;ProjectId=173671&amp;DepartmentId=19001&amp;MediaId=5"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candidate.hr-manager.net/ApplicationInit.aspx?cid=1036&amp;ProjectId=173669&amp;DepartmentId=19001&amp;MediaId=5"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javascript:void(0)"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candidate.hr-manager.net/ApplicationForm/SinglePageApplicationForm.aspx?cid=1036&amp;departmentId=19001&amp;ProjectId=173671" TargetMode="External"/><Relationship Id="rId5" Type="http://schemas.openxmlformats.org/officeDocument/2006/relationships/styles" Target="styles.xml"/><Relationship Id="rId15" Type="http://schemas.openxmlformats.org/officeDocument/2006/relationships/hyperlink" Target="javascript:void(0)" TargetMode="External"/><Relationship Id="rId10" Type="http://schemas.openxmlformats.org/officeDocument/2006/relationships/hyperlink" Target="https://candidate.hr-manager.net/ApplicationForm/SinglePageApplicationForm.aspx?cid=1036&amp;departmentId=19001&amp;ProjectId=173535" TargetMode="External"/><Relationship Id="rId19"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candidate.hr-manager.net/ApplicationInit.aspx?cid=1036&amp;ProjectId=173599&amp;DepartmentId=19001&amp;MediaId=5"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b5e6753f-9260-4042-b0e6-f0b70556e41f" xsi:nil="true"/>
    <Comments xmlns="21ccc18f-cbef-4e67-a72f-7a1b1bfae518" xsi:nil="true"/>
    <lcf76f155ced4ddcb4097134ff3c332f xmlns="21ccc18f-cbef-4e67-a72f-7a1b1bfae518">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F361E6C803C28E4E8F8D6913AB0CB7A9" ma:contentTypeVersion="18" ma:contentTypeDescription="Create a new document." ma:contentTypeScope="" ma:versionID="f65a8e45e4770eed1e1199532d0fca70">
  <xsd:schema xmlns:xsd="http://www.w3.org/2001/XMLSchema" xmlns:xs="http://www.w3.org/2001/XMLSchema" xmlns:p="http://schemas.microsoft.com/office/2006/metadata/properties" xmlns:ns2="21ccc18f-cbef-4e67-a72f-7a1b1bfae518" xmlns:ns3="b5e6753f-9260-4042-b0e6-f0b70556e41f" targetNamespace="http://schemas.microsoft.com/office/2006/metadata/properties" ma:root="true" ma:fieldsID="1e8bf3dd5274f2e840837ea56d2404ef" ns2:_="" ns3:_="">
    <xsd:import namespace="21ccc18f-cbef-4e67-a72f-7a1b1bfae518"/>
    <xsd:import namespace="b5e6753f-9260-4042-b0e6-f0b70556e41f"/>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lcf76f155ced4ddcb4097134ff3c332f" minOccurs="0"/>
                <xsd:element ref="ns3:TaxCatchAll" minOccurs="0"/>
                <xsd:element ref="ns2:MediaServiceDateTaken" minOccurs="0"/>
                <xsd:element ref="ns2:MediaLengthInSeconds" minOccurs="0"/>
                <xsd:element ref="ns2:MediaServiceOCR" minOccurs="0"/>
                <xsd:element ref="ns2:MediaServiceGenerationTime" minOccurs="0"/>
                <xsd:element ref="ns2:MediaServiceEventHashCode" minOccurs="0"/>
                <xsd:element ref="ns2:MediaServiceLocation" minOccurs="0"/>
                <xsd:element ref="ns3:SharedWithUsers" minOccurs="0"/>
                <xsd:element ref="ns3:SharedWithDetails" minOccurs="0"/>
                <xsd:element ref="ns2:Comment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1ccc18f-cbef-4e67-a72f-7a1b1bfae51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26b69612-e2cc-4a46-9cbb-ded1a27764c6"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ternalName="MediaServiceDateTaken"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Location" ma:index="20" nillable="true" ma:displayName="Location" ma:internalName="MediaServiceLocation" ma:readOnly="true">
      <xsd:simpleType>
        <xsd:restriction base="dms:Text"/>
      </xsd:simpleType>
    </xsd:element>
    <xsd:element name="Comments" ma:index="23" nillable="true" ma:displayName="Comments" ma:format="Dropdown" ma:internalName="Comments">
      <xsd:simpleType>
        <xsd:restriction base="dms:Note">
          <xsd:maxLength value="255"/>
        </xsd:restriction>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5e6753f-9260-4042-b0e6-f0b70556e41f"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2a35fdf2-c091-4a41-905a-3dcb7c7a9af2}" ma:internalName="TaxCatchAll" ma:showField="CatchAllData" ma:web="b5e6753f-9260-4042-b0e6-f0b70556e41f">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0959E0C-80A0-4F04-976F-D52B0BE7717B}">
  <ds:schemaRefs>
    <ds:schemaRef ds:uri="http://schemas.microsoft.com/office/2006/metadata/properties"/>
    <ds:schemaRef ds:uri="http://schemas.microsoft.com/office/infopath/2007/PartnerControls"/>
    <ds:schemaRef ds:uri="b5e6753f-9260-4042-b0e6-f0b70556e41f"/>
    <ds:schemaRef ds:uri="21ccc18f-cbef-4e67-a72f-7a1b1bfae518"/>
  </ds:schemaRefs>
</ds:datastoreItem>
</file>

<file path=customXml/itemProps2.xml><?xml version="1.0" encoding="utf-8"?>
<ds:datastoreItem xmlns:ds="http://schemas.openxmlformats.org/officeDocument/2006/customXml" ds:itemID="{663D797F-0126-4331-A30A-30D56EF6A50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1ccc18f-cbef-4e67-a72f-7a1b1bfae518"/>
    <ds:schemaRef ds:uri="b5e6753f-9260-4042-b0e6-f0b70556e41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7DA66DA4-D5A9-4C67-A0DD-F048D293D54E}">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326</TotalTime>
  <Pages>4</Pages>
  <Words>1177</Words>
  <Characters>6715</Characters>
  <Application>Microsoft Office Word</Application>
  <DocSecurity>0</DocSecurity>
  <Lines>55</Lines>
  <Paragraphs>15</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7877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Suzanne Zaza</dc:creator>
  <cp:lastModifiedBy>Suzanne Zaza</cp:lastModifiedBy>
  <cp:revision>197</cp:revision>
  <cp:lastPrinted>2019-07-18T15:22:00Z</cp:lastPrinted>
  <dcterms:created xsi:type="dcterms:W3CDTF">2025-02-06T13:38:00Z</dcterms:created>
  <dcterms:modified xsi:type="dcterms:W3CDTF">2025-05-08T12:25:00Z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0x010100F361E6C803C28E4E8F8D6913AB0CB7A9</vt:lpwstr>
  </property>
  <property fmtid="{D5CDD505-2E9C-101B-9397-08002B2CF9AE}" pid="3" name="MediaServiceImageTags">
    <vt:lpwstr/>
  </property>
</Properties>
</file>