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6CD45" w14:textId="77777777" w:rsidR="00AA3F51" w:rsidRPr="006E69F7" w:rsidRDefault="00AA3F51" w:rsidP="00E06909">
      <w:pPr>
        <w:jc w:val="center"/>
        <w:rPr>
          <w:rFonts w:asciiTheme="majorHAnsi" w:hAnsiTheme="majorHAnsi" w:cstheme="majorHAnsi"/>
          <w:b/>
          <w:szCs w:val="24"/>
        </w:rPr>
      </w:pPr>
      <w:r w:rsidRPr="006E69F7">
        <w:rPr>
          <w:rFonts w:asciiTheme="majorHAnsi" w:hAnsiTheme="majorHAnsi" w:cstheme="majorHAnsi"/>
          <w:b/>
          <w:szCs w:val="24"/>
        </w:rPr>
        <w:t>MSF Switzerland (MSF-CH)</w:t>
      </w:r>
    </w:p>
    <w:p w14:paraId="279EFB50" w14:textId="15DF3A7B" w:rsidR="00AA3F51" w:rsidRDefault="00AA3F51" w:rsidP="00E06909">
      <w:pPr>
        <w:jc w:val="center"/>
        <w:rPr>
          <w:rFonts w:asciiTheme="majorHAnsi" w:hAnsiTheme="majorHAnsi" w:cstheme="majorHAnsi"/>
          <w:b/>
          <w:sz w:val="36"/>
          <w:szCs w:val="36"/>
        </w:rPr>
      </w:pPr>
      <w:r w:rsidRPr="00C2713E">
        <w:rPr>
          <w:rFonts w:asciiTheme="majorHAnsi" w:hAnsiTheme="majorHAnsi" w:cstheme="majorHAnsi"/>
          <w:b/>
          <w:sz w:val="36"/>
          <w:szCs w:val="36"/>
        </w:rPr>
        <w:t xml:space="preserve">JOB VACANCY </w:t>
      </w:r>
      <w:r w:rsidR="0003462F">
        <w:rPr>
          <w:rFonts w:asciiTheme="majorHAnsi" w:hAnsiTheme="majorHAnsi" w:cstheme="majorHAnsi"/>
          <w:b/>
          <w:sz w:val="36"/>
          <w:szCs w:val="36"/>
        </w:rPr>
        <w:t>–</w:t>
      </w:r>
      <w:r w:rsidRPr="00C2713E">
        <w:rPr>
          <w:rFonts w:asciiTheme="majorHAnsi" w:hAnsiTheme="majorHAnsi" w:cstheme="majorHAnsi"/>
          <w:b/>
          <w:sz w:val="36"/>
          <w:szCs w:val="36"/>
        </w:rPr>
        <w:t xml:space="preserve"> </w:t>
      </w:r>
      <w:r w:rsidR="0085456F">
        <w:rPr>
          <w:rFonts w:asciiTheme="majorHAnsi" w:hAnsiTheme="majorHAnsi" w:cstheme="majorHAnsi"/>
          <w:b/>
          <w:sz w:val="36"/>
          <w:szCs w:val="36"/>
        </w:rPr>
        <w:t>PURCHASING OFFICER</w:t>
      </w:r>
    </w:p>
    <w:p w14:paraId="1EBDBDC3" w14:textId="6D4F586E" w:rsidR="00A33ADA" w:rsidRPr="00E33F36" w:rsidRDefault="00E33F36" w:rsidP="00E33F36">
      <w:pPr>
        <w:jc w:val="center"/>
        <w:rPr>
          <w:rFonts w:asciiTheme="majorHAnsi" w:hAnsiTheme="majorHAnsi" w:cstheme="majorHAnsi"/>
          <w:szCs w:val="24"/>
        </w:rPr>
      </w:pPr>
      <w:r w:rsidRPr="00562688">
        <w:rPr>
          <w:rFonts w:asciiTheme="majorHAnsi" w:hAnsiTheme="majorHAnsi" w:cstheme="majorHAnsi"/>
          <w:b/>
          <w:szCs w:val="24"/>
        </w:rPr>
        <w:t>2</w:t>
      </w:r>
      <w:r w:rsidRPr="00562688">
        <w:rPr>
          <w:rFonts w:asciiTheme="majorHAnsi" w:hAnsiTheme="majorHAnsi" w:cstheme="majorHAnsi"/>
          <w:b/>
          <w:szCs w:val="24"/>
        </w:rPr>
        <w:t>5</w:t>
      </w:r>
      <w:r w:rsidRPr="00562688">
        <w:rPr>
          <w:rFonts w:asciiTheme="majorHAnsi" w:hAnsiTheme="majorHAnsi" w:cstheme="majorHAnsi"/>
          <w:b/>
          <w:szCs w:val="24"/>
        </w:rPr>
        <w:t>/04/2026</w:t>
      </w:r>
    </w:p>
    <w:p w14:paraId="672A6659" w14:textId="77777777" w:rsidR="00AA3F51" w:rsidRPr="006E69F7" w:rsidRDefault="00AA3F51" w:rsidP="00E06909">
      <w:pPr>
        <w:rPr>
          <w:rFonts w:asciiTheme="majorHAnsi" w:hAnsiTheme="majorHAnsi" w:cstheme="majorHAnsi"/>
          <w:b/>
          <w:szCs w:val="24"/>
        </w:rPr>
      </w:pPr>
    </w:p>
    <w:p w14:paraId="7C43F955" w14:textId="77777777" w:rsidR="003602A0" w:rsidRDefault="00AA3F51" w:rsidP="003C3895">
      <w:pPr>
        <w:rPr>
          <w:rFonts w:asciiTheme="minorHAnsi" w:hAnsiTheme="minorHAnsi" w:cstheme="minorHAnsi"/>
          <w:sz w:val="22"/>
          <w:szCs w:val="22"/>
        </w:rPr>
      </w:pPr>
      <w:r w:rsidRPr="003C3895">
        <w:rPr>
          <w:rFonts w:asciiTheme="minorHAnsi" w:hAnsiTheme="minorHAnsi" w:cstheme="minorHAnsi"/>
          <w:b/>
          <w:i/>
          <w:sz w:val="22"/>
          <w:szCs w:val="22"/>
        </w:rPr>
        <w:t xml:space="preserve">Médecins Sans Frontières </w:t>
      </w:r>
      <w:r w:rsidRPr="003C3895">
        <w:rPr>
          <w:rFonts w:asciiTheme="minorHAnsi" w:hAnsiTheme="minorHAnsi" w:cstheme="minorHAnsi"/>
          <w:sz w:val="22"/>
          <w:szCs w:val="22"/>
        </w:rPr>
        <w:t xml:space="preserve">(MSF) is an international, humanitarian, non-governmental organisation </w:t>
      </w:r>
      <w:proofErr w:type="gramStart"/>
      <w:r w:rsidRPr="003C3895">
        <w:rPr>
          <w:rFonts w:asciiTheme="minorHAnsi" w:hAnsiTheme="minorHAnsi" w:cstheme="minorHAnsi"/>
          <w:sz w:val="22"/>
          <w:szCs w:val="22"/>
        </w:rPr>
        <w:t>providing assistance to</w:t>
      </w:r>
      <w:proofErr w:type="gramEnd"/>
      <w:r w:rsidRPr="003C3895">
        <w:rPr>
          <w:rFonts w:asciiTheme="minorHAnsi" w:hAnsiTheme="minorHAnsi" w:cstheme="minorHAnsi"/>
          <w:sz w:val="22"/>
          <w:szCs w:val="22"/>
        </w:rPr>
        <w:t xml:space="preserve"> people in need </w:t>
      </w:r>
      <w:proofErr w:type="gramStart"/>
      <w:r w:rsidRPr="003C3895">
        <w:rPr>
          <w:rFonts w:asciiTheme="minorHAnsi" w:hAnsiTheme="minorHAnsi" w:cstheme="minorHAnsi"/>
          <w:sz w:val="22"/>
          <w:szCs w:val="22"/>
        </w:rPr>
        <w:t>as a result of</w:t>
      </w:r>
      <w:proofErr w:type="gramEnd"/>
      <w:r w:rsidRPr="003C3895">
        <w:rPr>
          <w:rFonts w:asciiTheme="minorHAnsi" w:hAnsiTheme="minorHAnsi" w:cstheme="minorHAnsi"/>
          <w:sz w:val="22"/>
          <w:szCs w:val="22"/>
        </w:rPr>
        <w:t xml:space="preserve"> natural and man-made disasters, irrespective of race, religion, ideology or politics.</w:t>
      </w:r>
      <w:r w:rsidR="00086A08">
        <w:rPr>
          <w:rFonts w:asciiTheme="minorHAnsi" w:hAnsiTheme="minorHAnsi" w:cstheme="minorHAnsi"/>
          <w:sz w:val="22"/>
          <w:szCs w:val="22"/>
        </w:rPr>
        <w:t xml:space="preserve"> </w:t>
      </w:r>
    </w:p>
    <w:p w14:paraId="0A37501D" w14:textId="77777777" w:rsidR="003602A0" w:rsidRDefault="003602A0" w:rsidP="003C3895">
      <w:pPr>
        <w:rPr>
          <w:rFonts w:asciiTheme="minorHAnsi" w:hAnsiTheme="minorHAnsi" w:cstheme="minorHAnsi"/>
          <w:sz w:val="22"/>
          <w:szCs w:val="22"/>
        </w:rPr>
      </w:pPr>
    </w:p>
    <w:p w14:paraId="023CA773" w14:textId="77777777" w:rsidR="00AA3F51" w:rsidRPr="003C3895" w:rsidRDefault="00AA3F51" w:rsidP="0003462F">
      <w:pPr>
        <w:jc w:val="both"/>
        <w:rPr>
          <w:rFonts w:asciiTheme="minorHAnsi" w:hAnsiTheme="minorHAnsi" w:cstheme="minorHAnsi"/>
          <w:sz w:val="22"/>
          <w:szCs w:val="22"/>
        </w:rPr>
      </w:pPr>
      <w:r w:rsidRPr="003C3895">
        <w:rPr>
          <w:rFonts w:asciiTheme="minorHAnsi" w:hAnsiTheme="minorHAnsi" w:cstheme="minorHAnsi"/>
          <w:sz w:val="22"/>
          <w:szCs w:val="22"/>
        </w:rPr>
        <w:t xml:space="preserve">MSF Switzerland (MSF-CH) is currently seeking to employ a qualified candidate for the following position </w:t>
      </w:r>
      <w:r w:rsidR="008C25A4">
        <w:rPr>
          <w:rFonts w:asciiTheme="minorHAnsi" w:hAnsiTheme="minorHAnsi" w:cstheme="minorHAnsi"/>
          <w:sz w:val="22"/>
          <w:szCs w:val="22"/>
        </w:rPr>
        <w:t xml:space="preserve">with initial </w:t>
      </w:r>
      <w:r w:rsidR="00306A63">
        <w:rPr>
          <w:rFonts w:asciiTheme="minorHAnsi" w:hAnsiTheme="minorHAnsi" w:cstheme="minorHAnsi"/>
          <w:b/>
          <w:bCs/>
          <w:sz w:val="22"/>
          <w:szCs w:val="22"/>
        </w:rPr>
        <w:t>3 months Service Agreement, renewable</w:t>
      </w:r>
      <w:r w:rsidR="00C23EF0">
        <w:rPr>
          <w:rFonts w:asciiTheme="minorHAnsi" w:hAnsiTheme="minorHAnsi" w:cstheme="minorHAnsi"/>
          <w:sz w:val="22"/>
          <w:szCs w:val="22"/>
        </w:rPr>
        <w:t>.</w:t>
      </w:r>
    </w:p>
    <w:tbl>
      <w:tblPr>
        <w:tblW w:w="10636" w:type="dxa"/>
        <w:tblLook w:val="04A0" w:firstRow="1" w:lastRow="0" w:firstColumn="1" w:lastColumn="0" w:noHBand="0" w:noVBand="1"/>
      </w:tblPr>
      <w:tblGrid>
        <w:gridCol w:w="10636"/>
      </w:tblGrid>
      <w:tr w:rsidR="00AA3F51" w:rsidRPr="003C3895" w14:paraId="4DBA933B" w14:textId="77777777" w:rsidTr="01FA6103">
        <w:trPr>
          <w:trHeight w:val="309"/>
        </w:trPr>
        <w:tc>
          <w:tcPr>
            <w:tcW w:w="10636" w:type="dxa"/>
          </w:tcPr>
          <w:p w14:paraId="5DAB6C7B" w14:textId="77777777" w:rsidR="003602A0" w:rsidRPr="0003462F" w:rsidRDefault="003602A0" w:rsidP="0003462F">
            <w:pPr>
              <w:jc w:val="both"/>
              <w:rPr>
                <w:rFonts w:asciiTheme="minorHAnsi" w:hAnsiTheme="minorHAnsi" w:cstheme="minorHAnsi"/>
                <w:b/>
                <w:bCs/>
                <w:sz w:val="22"/>
                <w:szCs w:val="22"/>
              </w:rPr>
            </w:pPr>
          </w:p>
          <w:p w14:paraId="3B534015" w14:textId="77777777" w:rsidR="00C42D42" w:rsidRPr="00FD473A" w:rsidRDefault="00AA3F51" w:rsidP="0003462F">
            <w:pPr>
              <w:pStyle w:val="ListParagraph"/>
              <w:numPr>
                <w:ilvl w:val="0"/>
                <w:numId w:val="7"/>
              </w:numPr>
              <w:jc w:val="both"/>
              <w:rPr>
                <w:rFonts w:asciiTheme="minorHAnsi" w:hAnsiTheme="minorHAnsi" w:cstheme="minorHAnsi"/>
                <w:b/>
                <w:bCs/>
                <w:szCs w:val="22"/>
              </w:rPr>
            </w:pPr>
            <w:r w:rsidRPr="0003462F">
              <w:rPr>
                <w:rFonts w:asciiTheme="minorHAnsi" w:hAnsiTheme="minorHAnsi" w:cstheme="minorHAnsi"/>
                <w:b/>
                <w:bCs/>
                <w:sz w:val="22"/>
                <w:szCs w:val="22"/>
              </w:rPr>
              <w:t>Position:</w:t>
            </w:r>
            <w:r w:rsidR="002672E0">
              <w:rPr>
                <w:rFonts w:asciiTheme="minorHAnsi" w:hAnsiTheme="minorHAnsi" w:cstheme="minorHAnsi"/>
                <w:b/>
                <w:bCs/>
                <w:sz w:val="22"/>
                <w:szCs w:val="22"/>
              </w:rPr>
              <w:t xml:space="preserve"> </w:t>
            </w:r>
            <w:r w:rsidR="0085456F" w:rsidRPr="0085456F">
              <w:rPr>
                <w:rFonts w:asciiTheme="minorHAnsi" w:hAnsiTheme="minorHAnsi" w:cstheme="minorHAnsi"/>
                <w:sz w:val="22"/>
                <w:szCs w:val="22"/>
              </w:rPr>
              <w:t>PURCHASING OFFICER</w:t>
            </w:r>
          </w:p>
          <w:p w14:paraId="1C934D10" w14:textId="4079E7ED" w:rsidR="00FD473A" w:rsidRPr="0003462F" w:rsidRDefault="00BF0F3E" w:rsidP="0003462F">
            <w:pPr>
              <w:pStyle w:val="ListParagraph"/>
              <w:numPr>
                <w:ilvl w:val="0"/>
                <w:numId w:val="7"/>
              </w:numPr>
              <w:jc w:val="both"/>
              <w:rPr>
                <w:rFonts w:asciiTheme="minorHAnsi" w:hAnsiTheme="minorHAnsi" w:cstheme="minorHAnsi"/>
                <w:b/>
                <w:bCs/>
                <w:szCs w:val="22"/>
              </w:rPr>
            </w:pPr>
            <w:r w:rsidRPr="00562688">
              <w:rPr>
                <w:rFonts w:asciiTheme="minorHAnsi" w:hAnsiTheme="minorHAnsi" w:cstheme="minorHAnsi"/>
                <w:b/>
                <w:bCs/>
                <w:sz w:val="22"/>
                <w:szCs w:val="22"/>
              </w:rPr>
              <w:t>Number of jobs:</w:t>
            </w:r>
            <w:r w:rsidRPr="00562688">
              <w:rPr>
                <w:rFonts w:asciiTheme="minorHAnsi" w:hAnsiTheme="minorHAnsi" w:cstheme="minorHAnsi"/>
                <w:b/>
                <w:bCs/>
                <w:szCs w:val="22"/>
              </w:rPr>
              <w:t xml:space="preserve"> </w:t>
            </w:r>
            <w:r w:rsidRPr="00562688">
              <w:rPr>
                <w:rFonts w:asciiTheme="minorHAnsi" w:hAnsiTheme="minorHAnsi" w:cstheme="minorHAnsi"/>
                <w:szCs w:val="22"/>
              </w:rPr>
              <w:t>1</w:t>
            </w:r>
          </w:p>
        </w:tc>
      </w:tr>
      <w:tr w:rsidR="00AA3F51" w:rsidRPr="003C3895" w14:paraId="4BBA3B36" w14:textId="77777777" w:rsidTr="01FA6103">
        <w:trPr>
          <w:trHeight w:val="309"/>
        </w:trPr>
        <w:tc>
          <w:tcPr>
            <w:tcW w:w="10636" w:type="dxa"/>
          </w:tcPr>
          <w:p w14:paraId="76126E89" w14:textId="094E5ECE" w:rsidR="00AA3F51" w:rsidRPr="0003462F" w:rsidRDefault="00AA3F51" w:rsidP="0003462F">
            <w:pPr>
              <w:pStyle w:val="ListParagraph"/>
              <w:numPr>
                <w:ilvl w:val="0"/>
                <w:numId w:val="7"/>
              </w:numPr>
              <w:jc w:val="both"/>
              <w:rPr>
                <w:rFonts w:asciiTheme="minorHAnsi" w:hAnsiTheme="minorHAnsi" w:cstheme="minorHAnsi"/>
                <w:sz w:val="22"/>
                <w:szCs w:val="22"/>
              </w:rPr>
            </w:pPr>
            <w:r w:rsidRPr="0003462F">
              <w:rPr>
                <w:rFonts w:asciiTheme="minorHAnsi" w:hAnsiTheme="minorHAnsi" w:cstheme="minorHAnsi"/>
                <w:b/>
                <w:bCs/>
                <w:sz w:val="22"/>
                <w:szCs w:val="22"/>
              </w:rPr>
              <w:t>Location:</w:t>
            </w:r>
            <w:r w:rsidRPr="0003462F">
              <w:rPr>
                <w:rFonts w:asciiTheme="minorHAnsi" w:hAnsiTheme="minorHAnsi" w:cstheme="minorHAnsi"/>
                <w:sz w:val="22"/>
                <w:szCs w:val="22"/>
              </w:rPr>
              <w:t xml:space="preserve"> </w:t>
            </w:r>
            <w:r w:rsidR="002672E0">
              <w:rPr>
                <w:rFonts w:asciiTheme="minorHAnsi" w:hAnsiTheme="minorHAnsi" w:cstheme="minorHAnsi"/>
                <w:sz w:val="22"/>
                <w:szCs w:val="22"/>
              </w:rPr>
              <w:t>Homs</w:t>
            </w:r>
            <w:r w:rsidR="00306A63" w:rsidRPr="0003462F">
              <w:rPr>
                <w:rFonts w:asciiTheme="minorHAnsi" w:hAnsiTheme="minorHAnsi" w:cstheme="minorHAnsi"/>
                <w:sz w:val="22"/>
                <w:szCs w:val="22"/>
              </w:rPr>
              <w:t>, Syria</w:t>
            </w:r>
          </w:p>
        </w:tc>
      </w:tr>
    </w:tbl>
    <w:p w14:paraId="02EB378F" w14:textId="77777777" w:rsidR="00AA3F51" w:rsidRPr="003C3895" w:rsidRDefault="00AA3F51" w:rsidP="003C3895">
      <w:pPr>
        <w:rPr>
          <w:rFonts w:asciiTheme="minorHAnsi" w:hAnsiTheme="minorHAnsi" w:cstheme="minorHAnsi"/>
          <w:sz w:val="22"/>
          <w:szCs w:val="22"/>
        </w:rPr>
      </w:pPr>
    </w:p>
    <w:p w14:paraId="34B9E802" w14:textId="77777777" w:rsidR="00AA3F51" w:rsidRPr="003C3895" w:rsidRDefault="00AA3F51" w:rsidP="003C3895">
      <w:pPr>
        <w:ind w:left="1260" w:hanging="1260"/>
        <w:jc w:val="both"/>
        <w:rPr>
          <w:rFonts w:asciiTheme="minorHAnsi" w:hAnsiTheme="minorHAnsi" w:cstheme="minorHAnsi"/>
          <w:b/>
          <w:sz w:val="22"/>
          <w:szCs w:val="22"/>
        </w:rPr>
      </w:pPr>
      <w:r w:rsidRPr="003C3895">
        <w:rPr>
          <w:rFonts w:asciiTheme="minorHAnsi" w:hAnsiTheme="minorHAnsi" w:cstheme="minorHAnsi"/>
          <w:b/>
          <w:sz w:val="22"/>
          <w:szCs w:val="22"/>
          <w:u w:val="single"/>
        </w:rPr>
        <w:t>Scope of responsibilities</w:t>
      </w:r>
      <w:r w:rsidRPr="003C3895">
        <w:rPr>
          <w:rFonts w:asciiTheme="minorHAnsi" w:hAnsiTheme="minorHAnsi" w:cstheme="minorHAnsi"/>
          <w:b/>
          <w:sz w:val="22"/>
          <w:szCs w:val="22"/>
        </w:rPr>
        <w:t xml:space="preserve">: </w:t>
      </w:r>
    </w:p>
    <w:p w14:paraId="6010C8E1" w14:textId="2A6B9434" w:rsidR="002672E0" w:rsidRDefault="008B1BB1" w:rsidP="00056C92">
      <w:pPr>
        <w:ind w:left="1259" w:hanging="1259"/>
        <w:jc w:val="both"/>
        <w:rPr>
          <w:rFonts w:asciiTheme="minorHAnsi" w:hAnsiTheme="minorHAnsi" w:cstheme="minorHAnsi"/>
          <w:sz w:val="22"/>
          <w:szCs w:val="22"/>
          <w:lang w:eastAsia="fr-CH"/>
        </w:rPr>
      </w:pPr>
      <w:r>
        <w:rPr>
          <w:rFonts w:asciiTheme="minorHAnsi" w:hAnsiTheme="minorHAnsi" w:cstheme="minorHAnsi"/>
          <w:sz w:val="22"/>
          <w:szCs w:val="22"/>
          <w:lang w:eastAsia="fr-CH"/>
        </w:rPr>
        <w:t xml:space="preserve">                         </w:t>
      </w:r>
      <w:r w:rsidR="008B1C01" w:rsidRPr="008B1C01">
        <w:rPr>
          <w:rFonts w:asciiTheme="minorHAnsi" w:hAnsiTheme="minorHAnsi" w:cstheme="minorHAnsi"/>
          <w:sz w:val="22"/>
          <w:szCs w:val="22"/>
          <w:lang w:eastAsia="fr-CH"/>
        </w:rPr>
        <w:t xml:space="preserve">Performing the day to day purchasing activities in a particular supply office (coordination or project level) according to MSF protocols and standards </w:t>
      </w:r>
      <w:proofErr w:type="gramStart"/>
      <w:r w:rsidR="008B1C01" w:rsidRPr="008B1C01">
        <w:rPr>
          <w:rFonts w:asciiTheme="minorHAnsi" w:hAnsiTheme="minorHAnsi" w:cstheme="minorHAnsi"/>
          <w:sz w:val="22"/>
          <w:szCs w:val="22"/>
          <w:lang w:eastAsia="fr-CH"/>
        </w:rPr>
        <w:t>in order to</w:t>
      </w:r>
      <w:proofErr w:type="gramEnd"/>
      <w:r w:rsidR="008B1C01" w:rsidRPr="008B1C01">
        <w:rPr>
          <w:rFonts w:asciiTheme="minorHAnsi" w:hAnsiTheme="minorHAnsi" w:cstheme="minorHAnsi"/>
          <w:sz w:val="22"/>
          <w:szCs w:val="22"/>
          <w:lang w:eastAsia="fr-CH"/>
        </w:rPr>
        <w:t xml:space="preserve"> ensure an optimal running of the mission/ project</w:t>
      </w:r>
      <w:r w:rsidR="008B1C01">
        <w:rPr>
          <w:rFonts w:asciiTheme="minorHAnsi" w:hAnsiTheme="minorHAnsi" w:cstheme="minorHAnsi"/>
          <w:sz w:val="22"/>
          <w:szCs w:val="22"/>
          <w:lang w:eastAsia="fr-CH"/>
        </w:rPr>
        <w:t>.</w:t>
      </w:r>
    </w:p>
    <w:p w14:paraId="27D5A9F4" w14:textId="77777777" w:rsidR="008B1C01" w:rsidRDefault="008B1C01" w:rsidP="00056C92">
      <w:pPr>
        <w:ind w:left="1259" w:hanging="1259"/>
        <w:jc w:val="both"/>
        <w:rPr>
          <w:rFonts w:asciiTheme="minorHAnsi" w:hAnsiTheme="minorHAnsi" w:cstheme="minorHAnsi"/>
          <w:b/>
          <w:sz w:val="22"/>
          <w:szCs w:val="22"/>
          <w:u w:val="single"/>
        </w:rPr>
      </w:pPr>
    </w:p>
    <w:p w14:paraId="51ABD971" w14:textId="783D18C0" w:rsidR="003C3895" w:rsidRPr="007E0C94" w:rsidRDefault="003C3895" w:rsidP="00056C92">
      <w:pPr>
        <w:ind w:left="1260" w:hanging="1260"/>
        <w:jc w:val="both"/>
        <w:rPr>
          <w:rFonts w:asciiTheme="minorHAnsi" w:hAnsiTheme="minorHAnsi" w:cstheme="minorHAnsi"/>
          <w:b/>
          <w:sz w:val="22"/>
          <w:szCs w:val="22"/>
          <w:u w:val="single"/>
        </w:rPr>
      </w:pPr>
      <w:r w:rsidRPr="003C3895">
        <w:rPr>
          <w:rFonts w:asciiTheme="minorHAnsi" w:hAnsiTheme="minorHAnsi" w:cstheme="minorHAnsi"/>
          <w:b/>
          <w:sz w:val="22"/>
          <w:szCs w:val="22"/>
          <w:u w:val="single"/>
        </w:rPr>
        <w:t>Main tasks:</w:t>
      </w:r>
    </w:p>
    <w:p w14:paraId="50BB1CD8" w14:textId="03A267F7" w:rsidR="00947FC1" w:rsidRPr="00947FC1" w:rsidRDefault="00947FC1" w:rsidP="00947FC1">
      <w:pPr>
        <w:pStyle w:val="ListParagraph"/>
        <w:numPr>
          <w:ilvl w:val="0"/>
          <w:numId w:val="10"/>
        </w:numPr>
        <w:tabs>
          <w:tab w:val="left" w:pos="360"/>
        </w:tabs>
        <w:jc w:val="both"/>
        <w:rPr>
          <w:rFonts w:asciiTheme="minorHAnsi" w:hAnsiTheme="minorHAnsi" w:cstheme="minorHAnsi"/>
          <w:sz w:val="22"/>
          <w:szCs w:val="22"/>
          <w:lang w:eastAsia="fr-CH"/>
        </w:rPr>
      </w:pPr>
      <w:r w:rsidRPr="00947FC1">
        <w:rPr>
          <w:rFonts w:asciiTheme="minorHAnsi" w:hAnsiTheme="minorHAnsi" w:cstheme="minorHAnsi"/>
          <w:sz w:val="22"/>
          <w:szCs w:val="22"/>
          <w:lang w:eastAsia="fr-CH"/>
        </w:rPr>
        <w:t xml:space="preserve">Performing on a </w:t>
      </w:r>
      <w:proofErr w:type="gramStart"/>
      <w:r w:rsidRPr="00947FC1">
        <w:rPr>
          <w:rFonts w:asciiTheme="minorHAnsi" w:hAnsiTheme="minorHAnsi" w:cstheme="minorHAnsi"/>
          <w:sz w:val="22"/>
          <w:szCs w:val="22"/>
          <w:lang w:eastAsia="fr-CH"/>
        </w:rPr>
        <w:t>day to day</w:t>
      </w:r>
      <w:proofErr w:type="gramEnd"/>
      <w:r w:rsidRPr="00947FC1">
        <w:rPr>
          <w:rFonts w:asciiTheme="minorHAnsi" w:hAnsiTheme="minorHAnsi" w:cstheme="minorHAnsi"/>
          <w:sz w:val="22"/>
          <w:szCs w:val="22"/>
          <w:lang w:eastAsia="fr-CH"/>
        </w:rPr>
        <w:t xml:space="preserve"> basis the purchasing activities of a supply office, </w:t>
      </w:r>
      <w:r w:rsidR="00EB6D55" w:rsidRPr="00947FC1">
        <w:rPr>
          <w:rFonts w:asciiTheme="minorHAnsi" w:hAnsiTheme="minorHAnsi" w:cstheme="minorHAnsi"/>
          <w:sz w:val="22"/>
          <w:szCs w:val="22"/>
          <w:lang w:eastAsia="fr-CH"/>
        </w:rPr>
        <w:t>analysing</w:t>
      </w:r>
      <w:r w:rsidRPr="00947FC1">
        <w:rPr>
          <w:rFonts w:asciiTheme="minorHAnsi" w:hAnsiTheme="minorHAnsi" w:cstheme="minorHAnsi"/>
          <w:sz w:val="22"/>
          <w:szCs w:val="22"/>
          <w:lang w:eastAsia="fr-CH"/>
        </w:rPr>
        <w:t xml:space="preserve"> market sources and competitive pricing conditions among different suppliers </w:t>
      </w:r>
      <w:proofErr w:type="gramStart"/>
      <w:r w:rsidRPr="00947FC1">
        <w:rPr>
          <w:rFonts w:asciiTheme="minorHAnsi" w:hAnsiTheme="minorHAnsi" w:cstheme="minorHAnsi"/>
          <w:sz w:val="22"/>
          <w:szCs w:val="22"/>
          <w:lang w:eastAsia="fr-CH"/>
        </w:rPr>
        <w:t>in order to</w:t>
      </w:r>
      <w:proofErr w:type="gramEnd"/>
      <w:r w:rsidRPr="00947FC1">
        <w:rPr>
          <w:rFonts w:asciiTheme="minorHAnsi" w:hAnsiTheme="minorHAnsi" w:cstheme="minorHAnsi"/>
          <w:sz w:val="22"/>
          <w:szCs w:val="22"/>
          <w:lang w:eastAsia="fr-CH"/>
        </w:rPr>
        <w:t xml:space="preserve"> ensure an ongoing supply of goods, following the procurement procedures and according to MSF standards and protocols. Including the following activities:   </w:t>
      </w:r>
    </w:p>
    <w:p w14:paraId="354E5C71" w14:textId="33D7BECD" w:rsidR="00947FC1" w:rsidRPr="00947FC1" w:rsidRDefault="00947FC1" w:rsidP="00947FC1">
      <w:pPr>
        <w:pStyle w:val="ListParagraph"/>
        <w:numPr>
          <w:ilvl w:val="0"/>
          <w:numId w:val="10"/>
        </w:numPr>
        <w:tabs>
          <w:tab w:val="left" w:pos="360"/>
        </w:tabs>
        <w:jc w:val="both"/>
        <w:rPr>
          <w:rFonts w:asciiTheme="minorHAnsi" w:hAnsiTheme="minorHAnsi" w:cstheme="minorHAnsi"/>
          <w:sz w:val="22"/>
          <w:szCs w:val="22"/>
          <w:lang w:eastAsia="fr-CH"/>
        </w:rPr>
      </w:pPr>
      <w:r w:rsidRPr="00947FC1">
        <w:rPr>
          <w:rFonts w:asciiTheme="minorHAnsi" w:hAnsiTheme="minorHAnsi" w:cstheme="minorHAnsi"/>
          <w:sz w:val="22"/>
          <w:szCs w:val="22"/>
          <w:lang w:eastAsia="fr-CH"/>
        </w:rPr>
        <w:t xml:space="preserve">Constantly assessing the local market, seeking products and suppliers that offer the best value for money and negotiating prices </w:t>
      </w:r>
      <w:proofErr w:type="gramStart"/>
      <w:r w:rsidRPr="00947FC1">
        <w:rPr>
          <w:rFonts w:asciiTheme="minorHAnsi" w:hAnsiTheme="minorHAnsi" w:cstheme="minorHAnsi"/>
          <w:sz w:val="22"/>
          <w:szCs w:val="22"/>
          <w:lang w:eastAsia="fr-CH"/>
        </w:rPr>
        <w:t>in order to</w:t>
      </w:r>
      <w:proofErr w:type="gramEnd"/>
      <w:r w:rsidRPr="00947FC1">
        <w:rPr>
          <w:rFonts w:asciiTheme="minorHAnsi" w:hAnsiTheme="minorHAnsi" w:cstheme="minorHAnsi"/>
          <w:sz w:val="22"/>
          <w:szCs w:val="22"/>
          <w:lang w:eastAsia="fr-CH"/>
        </w:rPr>
        <w:t xml:space="preserve"> guarantee the best quality and pricing for MSF goods and commodities. Regularly updating the supplier-item-price data on the supply office and informing the Supply (Activity) Supervisor / Logistics Supervisor of all information or modifications to the data i.e. price, address, items available</w:t>
      </w:r>
      <w:r w:rsidR="006C732C">
        <w:rPr>
          <w:rFonts w:asciiTheme="minorHAnsi" w:hAnsiTheme="minorHAnsi" w:cstheme="minorHAnsi"/>
          <w:sz w:val="22"/>
          <w:szCs w:val="22"/>
          <w:lang w:eastAsia="fr-CH"/>
        </w:rPr>
        <w:t>.</w:t>
      </w:r>
    </w:p>
    <w:p w14:paraId="1A3D29F4" w14:textId="23C0BB22" w:rsidR="00947FC1" w:rsidRPr="00947FC1" w:rsidRDefault="00947FC1" w:rsidP="00947FC1">
      <w:pPr>
        <w:pStyle w:val="ListParagraph"/>
        <w:numPr>
          <w:ilvl w:val="0"/>
          <w:numId w:val="10"/>
        </w:numPr>
        <w:tabs>
          <w:tab w:val="left" w:pos="360"/>
        </w:tabs>
        <w:jc w:val="both"/>
        <w:rPr>
          <w:rFonts w:asciiTheme="minorHAnsi" w:hAnsiTheme="minorHAnsi" w:cstheme="minorHAnsi"/>
          <w:sz w:val="22"/>
          <w:szCs w:val="22"/>
          <w:lang w:eastAsia="fr-CH"/>
        </w:rPr>
      </w:pPr>
      <w:r w:rsidRPr="00947FC1">
        <w:rPr>
          <w:rFonts w:asciiTheme="minorHAnsi" w:hAnsiTheme="minorHAnsi" w:cstheme="minorHAnsi"/>
          <w:sz w:val="22"/>
          <w:szCs w:val="22"/>
          <w:lang w:eastAsia="fr-CH"/>
        </w:rPr>
        <w:t>At the request of the line manager, obtaining different quotations from suppliers according to the MSF Purchasing policy and placing purchase orders to pre-selected suppliers with whom prices have been agreed</w:t>
      </w:r>
      <w:r w:rsidR="006C732C">
        <w:rPr>
          <w:rFonts w:asciiTheme="minorHAnsi" w:hAnsiTheme="minorHAnsi" w:cstheme="minorHAnsi"/>
          <w:sz w:val="22"/>
          <w:szCs w:val="22"/>
          <w:lang w:eastAsia="fr-CH"/>
        </w:rPr>
        <w:t>.</w:t>
      </w:r>
    </w:p>
    <w:p w14:paraId="377F3362" w14:textId="5E37F50C" w:rsidR="00947FC1" w:rsidRPr="00947FC1" w:rsidRDefault="00947FC1" w:rsidP="00947FC1">
      <w:pPr>
        <w:pStyle w:val="ListParagraph"/>
        <w:numPr>
          <w:ilvl w:val="0"/>
          <w:numId w:val="10"/>
        </w:numPr>
        <w:tabs>
          <w:tab w:val="left" w:pos="360"/>
        </w:tabs>
        <w:jc w:val="both"/>
        <w:rPr>
          <w:rFonts w:asciiTheme="minorHAnsi" w:hAnsiTheme="minorHAnsi" w:cstheme="minorHAnsi"/>
          <w:sz w:val="22"/>
          <w:szCs w:val="22"/>
          <w:lang w:eastAsia="fr-CH"/>
        </w:rPr>
      </w:pPr>
      <w:r w:rsidRPr="00947FC1">
        <w:rPr>
          <w:rFonts w:asciiTheme="minorHAnsi" w:hAnsiTheme="minorHAnsi" w:cstheme="minorHAnsi"/>
          <w:sz w:val="22"/>
          <w:szCs w:val="22"/>
          <w:lang w:eastAsia="fr-CH"/>
        </w:rPr>
        <w:t>Requesting invoices or receipts, without delay, for all purchases, checking they are correctly filled and translating information written in local language before approval</w:t>
      </w:r>
      <w:r w:rsidR="006C732C">
        <w:rPr>
          <w:rFonts w:asciiTheme="minorHAnsi" w:hAnsiTheme="minorHAnsi" w:cstheme="minorHAnsi"/>
          <w:sz w:val="22"/>
          <w:szCs w:val="22"/>
          <w:lang w:eastAsia="fr-CH"/>
        </w:rPr>
        <w:t>.</w:t>
      </w:r>
    </w:p>
    <w:p w14:paraId="25E303DB" w14:textId="7698C7DA" w:rsidR="00947FC1" w:rsidRPr="00947FC1" w:rsidRDefault="00947FC1" w:rsidP="00947FC1">
      <w:pPr>
        <w:pStyle w:val="ListParagraph"/>
        <w:numPr>
          <w:ilvl w:val="0"/>
          <w:numId w:val="10"/>
        </w:numPr>
        <w:tabs>
          <w:tab w:val="left" w:pos="360"/>
        </w:tabs>
        <w:jc w:val="both"/>
        <w:rPr>
          <w:rFonts w:asciiTheme="minorHAnsi" w:hAnsiTheme="minorHAnsi" w:cstheme="minorHAnsi"/>
          <w:sz w:val="22"/>
          <w:szCs w:val="22"/>
          <w:lang w:eastAsia="fr-CH"/>
        </w:rPr>
      </w:pPr>
      <w:r w:rsidRPr="00947FC1">
        <w:rPr>
          <w:rFonts w:asciiTheme="minorHAnsi" w:hAnsiTheme="minorHAnsi" w:cstheme="minorHAnsi"/>
          <w:sz w:val="22"/>
          <w:szCs w:val="22"/>
          <w:lang w:eastAsia="fr-CH"/>
        </w:rPr>
        <w:t>Managing the administrative and accounting procedures related to purchases: completing purchase orders, checking delivery notes (against orders), managing advances issued by the Finance Department, etc. Updating information on purchase lists after purchases are made</w:t>
      </w:r>
      <w:r w:rsidR="006C732C">
        <w:rPr>
          <w:rFonts w:asciiTheme="minorHAnsi" w:hAnsiTheme="minorHAnsi" w:cstheme="minorHAnsi"/>
          <w:sz w:val="22"/>
          <w:szCs w:val="22"/>
          <w:lang w:eastAsia="fr-CH"/>
        </w:rPr>
        <w:t>.</w:t>
      </w:r>
    </w:p>
    <w:p w14:paraId="1117A674" w14:textId="66D0E2C7" w:rsidR="00947FC1" w:rsidRPr="00947FC1" w:rsidRDefault="00947FC1" w:rsidP="00947FC1">
      <w:pPr>
        <w:pStyle w:val="ListParagraph"/>
        <w:numPr>
          <w:ilvl w:val="0"/>
          <w:numId w:val="10"/>
        </w:numPr>
        <w:tabs>
          <w:tab w:val="left" w:pos="360"/>
        </w:tabs>
        <w:jc w:val="both"/>
        <w:rPr>
          <w:rFonts w:asciiTheme="minorHAnsi" w:hAnsiTheme="minorHAnsi" w:cstheme="minorHAnsi"/>
          <w:sz w:val="22"/>
          <w:szCs w:val="22"/>
          <w:lang w:eastAsia="fr-CH"/>
        </w:rPr>
      </w:pPr>
      <w:proofErr w:type="gramStart"/>
      <w:r w:rsidRPr="00947FC1">
        <w:rPr>
          <w:rFonts w:asciiTheme="minorHAnsi" w:hAnsiTheme="minorHAnsi" w:cstheme="minorHAnsi"/>
          <w:sz w:val="22"/>
          <w:szCs w:val="22"/>
          <w:lang w:eastAsia="fr-CH"/>
        </w:rPr>
        <w:t>Assisting  in</w:t>
      </w:r>
      <w:proofErr w:type="gramEnd"/>
      <w:r w:rsidRPr="00947FC1">
        <w:rPr>
          <w:rFonts w:asciiTheme="minorHAnsi" w:hAnsiTheme="minorHAnsi" w:cstheme="minorHAnsi"/>
          <w:sz w:val="22"/>
          <w:szCs w:val="22"/>
          <w:lang w:eastAsia="fr-CH"/>
        </w:rPr>
        <w:t xml:space="preserve"> reception control process</w:t>
      </w:r>
      <w:r w:rsidR="006C732C">
        <w:rPr>
          <w:rFonts w:asciiTheme="minorHAnsi" w:hAnsiTheme="minorHAnsi" w:cstheme="minorHAnsi"/>
          <w:sz w:val="22"/>
          <w:szCs w:val="22"/>
          <w:lang w:eastAsia="fr-CH"/>
        </w:rPr>
        <w:t>.</w:t>
      </w:r>
    </w:p>
    <w:p w14:paraId="6977655F" w14:textId="33FAC44E" w:rsidR="00CF42A1" w:rsidRDefault="00947FC1" w:rsidP="00163071">
      <w:pPr>
        <w:pStyle w:val="ListParagraph"/>
        <w:numPr>
          <w:ilvl w:val="0"/>
          <w:numId w:val="10"/>
        </w:numPr>
        <w:tabs>
          <w:tab w:val="left" w:pos="360"/>
        </w:tabs>
        <w:jc w:val="both"/>
        <w:rPr>
          <w:rFonts w:asciiTheme="minorHAnsi" w:hAnsiTheme="minorHAnsi" w:cstheme="minorHAnsi"/>
          <w:sz w:val="22"/>
          <w:szCs w:val="22"/>
          <w:lang w:eastAsia="fr-CH"/>
        </w:rPr>
      </w:pPr>
      <w:r w:rsidRPr="00947FC1">
        <w:rPr>
          <w:rFonts w:asciiTheme="minorHAnsi" w:hAnsiTheme="minorHAnsi" w:cstheme="minorHAnsi"/>
          <w:sz w:val="22"/>
          <w:szCs w:val="22"/>
          <w:lang w:eastAsia="fr-CH"/>
        </w:rPr>
        <w:t>Performing delegated tasks according to his / her activity and as specified in his/her job description</w:t>
      </w:r>
      <w:r w:rsidR="00163071">
        <w:rPr>
          <w:rFonts w:asciiTheme="minorHAnsi" w:hAnsiTheme="minorHAnsi" w:cstheme="minorHAnsi"/>
          <w:sz w:val="22"/>
          <w:szCs w:val="22"/>
          <w:lang w:eastAsia="fr-CH"/>
        </w:rPr>
        <w:t>.</w:t>
      </w:r>
    </w:p>
    <w:p w14:paraId="41E72600" w14:textId="77777777" w:rsidR="00163071" w:rsidRDefault="00163071" w:rsidP="00163071">
      <w:pPr>
        <w:pStyle w:val="ListParagraph"/>
        <w:tabs>
          <w:tab w:val="left" w:pos="360"/>
        </w:tabs>
        <w:jc w:val="both"/>
        <w:rPr>
          <w:rFonts w:asciiTheme="minorHAnsi" w:hAnsiTheme="minorHAnsi" w:cstheme="minorHAnsi"/>
          <w:sz w:val="22"/>
          <w:szCs w:val="22"/>
          <w:lang w:eastAsia="fr-CH"/>
        </w:rPr>
      </w:pPr>
    </w:p>
    <w:p w14:paraId="489DD268" w14:textId="1E92D38C" w:rsidR="00AD77C4" w:rsidRPr="007E0C94" w:rsidRDefault="00AD77C4" w:rsidP="00AD77C4">
      <w:pPr>
        <w:ind w:left="1260" w:hanging="1260"/>
        <w:jc w:val="both"/>
        <w:rPr>
          <w:rFonts w:asciiTheme="minorHAnsi" w:hAnsiTheme="minorHAnsi" w:cstheme="minorHAnsi"/>
          <w:b/>
          <w:sz w:val="22"/>
          <w:szCs w:val="22"/>
          <w:u w:val="single"/>
        </w:rPr>
      </w:pPr>
      <w:r>
        <w:rPr>
          <w:rFonts w:asciiTheme="minorHAnsi" w:hAnsiTheme="minorHAnsi" w:cstheme="minorHAnsi"/>
          <w:b/>
          <w:sz w:val="22"/>
          <w:szCs w:val="22"/>
          <w:u w:val="single"/>
        </w:rPr>
        <w:t>Specific</w:t>
      </w:r>
      <w:r w:rsidRPr="003C3895">
        <w:rPr>
          <w:rFonts w:asciiTheme="minorHAnsi" w:hAnsiTheme="minorHAnsi" w:cstheme="minorHAnsi"/>
          <w:b/>
          <w:sz w:val="22"/>
          <w:szCs w:val="22"/>
          <w:u w:val="single"/>
        </w:rPr>
        <w:t xml:space="preserve"> tasks:</w:t>
      </w:r>
    </w:p>
    <w:p w14:paraId="00581932" w14:textId="17E1595B" w:rsidR="00494478" w:rsidRPr="00494478" w:rsidRDefault="00494478" w:rsidP="00494478">
      <w:pPr>
        <w:pStyle w:val="ListParagraph"/>
        <w:numPr>
          <w:ilvl w:val="0"/>
          <w:numId w:val="10"/>
        </w:numPr>
        <w:tabs>
          <w:tab w:val="left" w:pos="360"/>
        </w:tabs>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Work with the supply supervisor on the market assessm</w:t>
      </w:r>
      <w:r>
        <w:rPr>
          <w:rFonts w:asciiTheme="minorHAnsi" w:hAnsiTheme="minorHAnsi" w:cstheme="minorHAnsi"/>
          <w:sz w:val="22"/>
          <w:szCs w:val="22"/>
          <w:lang w:eastAsia="fr-CH"/>
        </w:rPr>
        <w:t>e</w:t>
      </w:r>
      <w:r w:rsidRPr="00494478">
        <w:rPr>
          <w:rFonts w:asciiTheme="minorHAnsi" w:hAnsiTheme="minorHAnsi" w:cstheme="minorHAnsi"/>
          <w:sz w:val="22"/>
          <w:szCs w:val="22"/>
          <w:lang w:eastAsia="fr-CH"/>
        </w:rPr>
        <w:t>nt in Homs and Hama.</w:t>
      </w:r>
    </w:p>
    <w:p w14:paraId="4ECB45E4" w14:textId="3B2DB6B3" w:rsidR="00494478" w:rsidRPr="00494478" w:rsidRDefault="00494478" w:rsidP="00494478">
      <w:pPr>
        <w:pStyle w:val="ListParagraph"/>
        <w:numPr>
          <w:ilvl w:val="0"/>
          <w:numId w:val="10"/>
        </w:numPr>
        <w:tabs>
          <w:tab w:val="left" w:pos="360"/>
        </w:tabs>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 xml:space="preserve">Keep an updated price list for the </w:t>
      </w:r>
      <w:r>
        <w:rPr>
          <w:rFonts w:asciiTheme="minorHAnsi" w:hAnsiTheme="minorHAnsi" w:cstheme="minorHAnsi"/>
          <w:sz w:val="22"/>
          <w:szCs w:val="22"/>
          <w:lang w:eastAsia="fr-CH"/>
        </w:rPr>
        <w:t>c</w:t>
      </w:r>
      <w:r w:rsidRPr="00494478">
        <w:rPr>
          <w:rFonts w:asciiTheme="minorHAnsi" w:hAnsiTheme="minorHAnsi" w:cstheme="minorHAnsi"/>
          <w:sz w:val="22"/>
          <w:szCs w:val="22"/>
          <w:lang w:eastAsia="fr-CH"/>
        </w:rPr>
        <w:t>onsumables.</w:t>
      </w:r>
    </w:p>
    <w:p w14:paraId="6745148B" w14:textId="77777777" w:rsidR="00494478" w:rsidRPr="00494478" w:rsidRDefault="00494478" w:rsidP="00494478">
      <w:pPr>
        <w:pStyle w:val="ListParagraph"/>
        <w:numPr>
          <w:ilvl w:val="0"/>
          <w:numId w:val="10"/>
        </w:numPr>
        <w:tabs>
          <w:tab w:val="left" w:pos="360"/>
        </w:tabs>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Use in a perfect manner MSF tools for procurement.</w:t>
      </w:r>
    </w:p>
    <w:p w14:paraId="6032031E" w14:textId="77777777" w:rsidR="00494478" w:rsidRPr="00494478" w:rsidRDefault="00494478" w:rsidP="00494478">
      <w:pPr>
        <w:pStyle w:val="ListParagraph"/>
        <w:numPr>
          <w:ilvl w:val="0"/>
          <w:numId w:val="10"/>
        </w:numPr>
        <w:tabs>
          <w:tab w:val="left" w:pos="360"/>
        </w:tabs>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Keep contacts for the suppliers the project can get goods and services from.</w:t>
      </w:r>
    </w:p>
    <w:p w14:paraId="79AE81F1" w14:textId="2B4B79C5" w:rsidR="00494478" w:rsidRPr="00494478" w:rsidRDefault="00494478" w:rsidP="00494478">
      <w:pPr>
        <w:pStyle w:val="ListParagraph"/>
        <w:numPr>
          <w:ilvl w:val="0"/>
          <w:numId w:val="10"/>
        </w:numPr>
        <w:tabs>
          <w:tab w:val="left" w:pos="360"/>
        </w:tabs>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Work towards quality and price compa</w:t>
      </w:r>
      <w:r w:rsidR="00A55196">
        <w:rPr>
          <w:rFonts w:asciiTheme="minorHAnsi" w:hAnsiTheme="minorHAnsi" w:cstheme="minorHAnsi"/>
          <w:sz w:val="22"/>
          <w:szCs w:val="22"/>
          <w:lang w:eastAsia="fr-CH"/>
        </w:rPr>
        <w:t>ra</w:t>
      </w:r>
      <w:r w:rsidRPr="00494478">
        <w:rPr>
          <w:rFonts w:asciiTheme="minorHAnsi" w:hAnsiTheme="minorHAnsi" w:cstheme="minorHAnsi"/>
          <w:sz w:val="22"/>
          <w:szCs w:val="22"/>
          <w:lang w:eastAsia="fr-CH"/>
        </w:rPr>
        <w:t>tives to get goods and services.</w:t>
      </w:r>
    </w:p>
    <w:p w14:paraId="119B79FD" w14:textId="412DDF37" w:rsidR="00494478" w:rsidRPr="00D70101" w:rsidRDefault="00494478" w:rsidP="00494478">
      <w:pPr>
        <w:pStyle w:val="ListParagraph"/>
        <w:numPr>
          <w:ilvl w:val="0"/>
          <w:numId w:val="10"/>
        </w:numPr>
        <w:tabs>
          <w:tab w:val="left" w:pos="360"/>
        </w:tabs>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Report regularly on market trends to avoid shortages in goods that the project needs.</w:t>
      </w:r>
    </w:p>
    <w:p w14:paraId="65763CF2" w14:textId="319283F9" w:rsidR="00AD77C4" w:rsidRPr="00494478" w:rsidRDefault="00AD77C4" w:rsidP="00494478">
      <w:pPr>
        <w:tabs>
          <w:tab w:val="left" w:pos="360"/>
        </w:tabs>
        <w:ind w:left="360"/>
        <w:jc w:val="both"/>
        <w:rPr>
          <w:rFonts w:asciiTheme="minorHAnsi" w:hAnsiTheme="minorHAnsi" w:cstheme="minorHAnsi"/>
          <w:sz w:val="22"/>
          <w:szCs w:val="22"/>
          <w:lang w:eastAsia="fr-CH"/>
        </w:rPr>
      </w:pPr>
      <w:r w:rsidRPr="00494478">
        <w:rPr>
          <w:rFonts w:asciiTheme="minorHAnsi" w:hAnsiTheme="minorHAnsi" w:cstheme="minorHAnsi"/>
          <w:sz w:val="22"/>
          <w:szCs w:val="22"/>
          <w:lang w:eastAsia="fr-CH"/>
        </w:rPr>
        <w:t xml:space="preserve"> </w:t>
      </w:r>
    </w:p>
    <w:p w14:paraId="67BCE29A" w14:textId="77777777" w:rsidR="002672E0" w:rsidRPr="002672E0" w:rsidRDefault="002672E0" w:rsidP="002672E0">
      <w:pPr>
        <w:jc w:val="both"/>
        <w:rPr>
          <w:rFonts w:asciiTheme="minorHAnsi" w:hAnsiTheme="minorHAnsi" w:cstheme="minorHAnsi"/>
          <w:sz w:val="22"/>
          <w:szCs w:val="22"/>
          <w:lang w:eastAsia="fr-CH"/>
        </w:rPr>
      </w:pPr>
    </w:p>
    <w:p w14:paraId="1F2B0724" w14:textId="37539BD0" w:rsidR="00AA3F51" w:rsidRDefault="00AA3F51"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Recruitment criteria</w:t>
      </w:r>
      <w:r w:rsidR="00EF0C84">
        <w:rPr>
          <w:rFonts w:asciiTheme="minorHAnsi" w:hAnsiTheme="minorHAnsi" w:cstheme="minorHAnsi"/>
          <w:b/>
          <w:bCs/>
          <w:sz w:val="22"/>
          <w:szCs w:val="22"/>
          <w:u w:val="single"/>
        </w:rPr>
        <w:t>:</w:t>
      </w:r>
    </w:p>
    <w:p w14:paraId="058A1B2B" w14:textId="77777777" w:rsidR="00EB61C5" w:rsidRPr="003C3895" w:rsidRDefault="00EB61C5" w:rsidP="003C3895">
      <w:pPr>
        <w:jc w:val="both"/>
        <w:rPr>
          <w:rFonts w:asciiTheme="minorHAnsi" w:hAnsiTheme="minorHAnsi" w:cstheme="minorHAnsi"/>
          <w:sz w:val="22"/>
          <w:szCs w:val="22"/>
          <w:lang w:val="en-US"/>
        </w:rPr>
      </w:pPr>
    </w:p>
    <w:tbl>
      <w:tblPr>
        <w:tblStyle w:val="TableGrid"/>
        <w:tblW w:w="10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5"/>
        <w:gridCol w:w="8613"/>
      </w:tblGrid>
      <w:tr w:rsidR="006E69F7" w:rsidRPr="003C3895" w14:paraId="7A5A9512" w14:textId="77777777" w:rsidTr="631EE7E4">
        <w:trPr>
          <w:trHeight w:val="277"/>
        </w:trPr>
        <w:tc>
          <w:tcPr>
            <w:tcW w:w="1855" w:type="dxa"/>
          </w:tcPr>
          <w:p w14:paraId="0F250B5D"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Education:</w:t>
            </w:r>
            <w:r w:rsidR="007E0C94" w:rsidRPr="003C3895">
              <w:rPr>
                <w:rFonts w:asciiTheme="minorHAnsi" w:hAnsiTheme="minorHAnsi" w:cstheme="minorHAnsi"/>
                <w:b/>
                <w:bCs/>
                <w:sz w:val="22"/>
                <w:szCs w:val="22"/>
                <w:u w:val="single"/>
              </w:rPr>
              <w:t xml:space="preserve"> </w:t>
            </w:r>
          </w:p>
        </w:tc>
        <w:tc>
          <w:tcPr>
            <w:tcW w:w="8613" w:type="dxa"/>
          </w:tcPr>
          <w:p w14:paraId="24586069" w14:textId="3DB5F80E" w:rsidR="006E69F7" w:rsidRPr="00306A63" w:rsidRDefault="006C1D52" w:rsidP="00306A63">
            <w:pPr>
              <w:pStyle w:val="ListParagraph"/>
              <w:numPr>
                <w:ilvl w:val="0"/>
                <w:numId w:val="4"/>
              </w:numPr>
              <w:jc w:val="both"/>
              <w:rPr>
                <w:rFonts w:asciiTheme="minorHAnsi" w:hAnsiTheme="minorHAnsi" w:cstheme="minorHAnsi"/>
                <w:sz w:val="22"/>
                <w:szCs w:val="22"/>
                <w:lang w:val="en-US"/>
              </w:rPr>
            </w:pPr>
            <w:r w:rsidRPr="006C1D52">
              <w:rPr>
                <w:rFonts w:asciiTheme="minorHAnsi" w:hAnsiTheme="minorHAnsi" w:cstheme="minorHAnsi"/>
                <w:sz w:val="22"/>
                <w:szCs w:val="22"/>
              </w:rPr>
              <w:t>Essential, secondary education; commerce related studies desirable</w:t>
            </w:r>
            <w:r w:rsidR="00774625">
              <w:rPr>
                <w:rFonts w:asciiTheme="minorHAnsi" w:hAnsiTheme="minorHAnsi" w:cstheme="minorHAnsi"/>
                <w:sz w:val="22"/>
                <w:szCs w:val="22"/>
              </w:rPr>
              <w:t>.</w:t>
            </w:r>
          </w:p>
        </w:tc>
      </w:tr>
      <w:tr w:rsidR="006E69F7" w:rsidRPr="003C3895" w14:paraId="5505841E" w14:textId="77777777" w:rsidTr="631EE7E4">
        <w:trPr>
          <w:trHeight w:val="277"/>
        </w:trPr>
        <w:tc>
          <w:tcPr>
            <w:tcW w:w="1855" w:type="dxa"/>
          </w:tcPr>
          <w:p w14:paraId="6B02D17C"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Experience</w:t>
            </w:r>
            <w:r w:rsidRPr="003C3895">
              <w:rPr>
                <w:rFonts w:asciiTheme="minorHAnsi" w:hAnsiTheme="minorHAnsi" w:cstheme="minorHAnsi"/>
                <w:b/>
                <w:bCs/>
                <w:sz w:val="22"/>
                <w:szCs w:val="22"/>
              </w:rPr>
              <w:t>:</w:t>
            </w:r>
          </w:p>
        </w:tc>
        <w:tc>
          <w:tcPr>
            <w:tcW w:w="8613" w:type="dxa"/>
          </w:tcPr>
          <w:p w14:paraId="29D6B04F" w14:textId="321260DE" w:rsidR="00C2713E" w:rsidRPr="00C42D42" w:rsidRDefault="001A7495" w:rsidP="008309BD">
            <w:pPr>
              <w:pStyle w:val="ListParagraph"/>
              <w:numPr>
                <w:ilvl w:val="0"/>
                <w:numId w:val="4"/>
              </w:numPr>
              <w:jc w:val="both"/>
              <w:rPr>
                <w:rFonts w:asciiTheme="minorHAnsi" w:hAnsiTheme="minorHAnsi" w:cstheme="minorBidi"/>
                <w:sz w:val="22"/>
                <w:szCs w:val="22"/>
                <w:lang w:val="en-US"/>
              </w:rPr>
            </w:pPr>
            <w:r w:rsidRPr="001A7495">
              <w:rPr>
                <w:rFonts w:asciiTheme="minorHAnsi" w:hAnsiTheme="minorHAnsi" w:cstheme="minorHAnsi"/>
                <w:sz w:val="22"/>
                <w:szCs w:val="22"/>
                <w:lang w:val="en-US"/>
              </w:rPr>
              <w:t>At least 2 years' experience in supply chain related jobs</w:t>
            </w:r>
            <w:r w:rsidR="008E6AE5">
              <w:rPr>
                <w:rFonts w:asciiTheme="minorHAnsi" w:hAnsiTheme="minorHAnsi" w:cstheme="minorHAnsi"/>
                <w:sz w:val="22"/>
                <w:szCs w:val="22"/>
                <w:lang w:val="en-US"/>
              </w:rPr>
              <w:t>.</w:t>
            </w:r>
          </w:p>
        </w:tc>
      </w:tr>
      <w:tr w:rsidR="006E69F7" w:rsidRPr="003C3895" w14:paraId="11E274AD" w14:textId="77777777" w:rsidTr="631EE7E4">
        <w:trPr>
          <w:trHeight w:val="288"/>
        </w:trPr>
        <w:tc>
          <w:tcPr>
            <w:tcW w:w="1855" w:type="dxa"/>
          </w:tcPr>
          <w:p w14:paraId="41C8F396" w14:textId="77777777" w:rsidR="001955BA" w:rsidRDefault="001955BA" w:rsidP="003C3895">
            <w:pPr>
              <w:jc w:val="both"/>
              <w:rPr>
                <w:rFonts w:asciiTheme="minorHAnsi" w:hAnsiTheme="minorHAnsi" w:cstheme="minorHAnsi"/>
                <w:b/>
                <w:bCs/>
                <w:sz w:val="22"/>
                <w:szCs w:val="22"/>
                <w:u w:val="single"/>
              </w:rPr>
            </w:pPr>
          </w:p>
          <w:p w14:paraId="0D3E3C3F" w14:textId="77777777" w:rsidR="006E69F7" w:rsidRDefault="006E69F7"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Languages:</w:t>
            </w:r>
          </w:p>
          <w:p w14:paraId="5764D46E" w14:textId="77777777" w:rsidR="0028573F" w:rsidRDefault="0028573F" w:rsidP="0028573F">
            <w:pPr>
              <w:rPr>
                <w:rFonts w:asciiTheme="minorHAnsi" w:hAnsiTheme="minorHAnsi" w:cstheme="minorHAnsi"/>
                <w:b/>
                <w:bCs/>
                <w:sz w:val="22"/>
                <w:szCs w:val="22"/>
                <w:u w:val="single"/>
              </w:rPr>
            </w:pPr>
          </w:p>
          <w:p w14:paraId="2BB80C32" w14:textId="3A9B24C5" w:rsidR="0028573F" w:rsidRPr="0028573F" w:rsidRDefault="0028573F" w:rsidP="0028573F">
            <w:pPr>
              <w:rPr>
                <w:rFonts w:asciiTheme="minorHAnsi" w:hAnsiTheme="minorHAnsi" w:cstheme="minorHAnsi"/>
                <w:b/>
                <w:bCs/>
                <w:sz w:val="22"/>
                <w:szCs w:val="22"/>
                <w:u w:val="single"/>
                <w:lang w:val="en-US"/>
              </w:rPr>
            </w:pPr>
          </w:p>
        </w:tc>
        <w:tc>
          <w:tcPr>
            <w:tcW w:w="8613" w:type="dxa"/>
          </w:tcPr>
          <w:p w14:paraId="52810D2A" w14:textId="77777777" w:rsidR="00ED5FB4" w:rsidRDefault="00ED5FB4" w:rsidP="003C3895">
            <w:pPr>
              <w:jc w:val="both"/>
              <w:rPr>
                <w:rFonts w:asciiTheme="minorHAnsi" w:hAnsiTheme="minorHAnsi" w:cstheme="minorHAnsi"/>
                <w:sz w:val="22"/>
                <w:szCs w:val="22"/>
                <w:lang w:val="en-US"/>
              </w:rPr>
            </w:pPr>
          </w:p>
          <w:p w14:paraId="46335D14" w14:textId="624B16C3" w:rsidR="0028573F" w:rsidRDefault="00A974F2" w:rsidP="00673495">
            <w:pPr>
              <w:pStyle w:val="ListParagraph"/>
              <w:numPr>
                <w:ilvl w:val="0"/>
                <w:numId w:val="9"/>
              </w:numPr>
              <w:ind w:left="384" w:hanging="384"/>
              <w:jc w:val="both"/>
              <w:rPr>
                <w:rFonts w:asciiTheme="minorHAnsi" w:hAnsiTheme="minorHAnsi" w:cstheme="minorHAnsi"/>
                <w:sz w:val="22"/>
                <w:szCs w:val="22"/>
                <w:lang w:val="en-US"/>
              </w:rPr>
            </w:pPr>
            <w:r w:rsidRPr="00A974F2">
              <w:rPr>
                <w:rFonts w:asciiTheme="minorHAnsi" w:hAnsiTheme="minorHAnsi" w:cstheme="minorHAnsi"/>
                <w:sz w:val="22"/>
                <w:szCs w:val="22"/>
                <w:lang w:val="en-US"/>
              </w:rPr>
              <w:t xml:space="preserve">Essential mission working language </w:t>
            </w:r>
            <w:r w:rsidR="00C821E2">
              <w:rPr>
                <w:rFonts w:asciiTheme="minorHAnsi" w:hAnsiTheme="minorHAnsi" w:cstheme="minorHAnsi"/>
                <w:sz w:val="22"/>
                <w:szCs w:val="22"/>
                <w:lang w:val="en-US"/>
              </w:rPr>
              <w:t>(</w:t>
            </w:r>
            <w:r w:rsidR="00C821E2">
              <w:rPr>
                <w:rFonts w:cstheme="minorHAnsi"/>
                <w:sz w:val="22"/>
                <w:szCs w:val="22"/>
                <w:lang w:val="en-US"/>
              </w:rPr>
              <w:t xml:space="preserve">English) </w:t>
            </w:r>
            <w:r w:rsidRPr="00A974F2">
              <w:rPr>
                <w:rFonts w:asciiTheme="minorHAnsi" w:hAnsiTheme="minorHAnsi" w:cstheme="minorHAnsi"/>
                <w:sz w:val="22"/>
                <w:szCs w:val="22"/>
                <w:lang w:val="en-US"/>
              </w:rPr>
              <w:t>and local language</w:t>
            </w:r>
            <w:r w:rsidR="00750544">
              <w:rPr>
                <w:rFonts w:asciiTheme="minorHAnsi" w:hAnsiTheme="minorHAnsi" w:cstheme="minorHAnsi"/>
                <w:sz w:val="22"/>
                <w:szCs w:val="22"/>
                <w:lang w:val="en-US"/>
              </w:rPr>
              <w:t>.</w:t>
            </w:r>
          </w:p>
          <w:p w14:paraId="078A50A2" w14:textId="77777777" w:rsidR="00EB6B85" w:rsidRDefault="00EB6B85" w:rsidP="00EB6B85">
            <w:pPr>
              <w:jc w:val="both"/>
              <w:rPr>
                <w:rFonts w:asciiTheme="minorHAnsi" w:hAnsiTheme="minorHAnsi" w:cstheme="minorHAnsi"/>
                <w:sz w:val="22"/>
                <w:szCs w:val="22"/>
                <w:lang w:val="en-US"/>
              </w:rPr>
            </w:pPr>
          </w:p>
          <w:p w14:paraId="2F04D667" w14:textId="77777777" w:rsidR="00EB6B85" w:rsidRDefault="00EB6B85" w:rsidP="00EB6B85">
            <w:pPr>
              <w:jc w:val="both"/>
              <w:rPr>
                <w:rFonts w:cstheme="minorHAnsi"/>
                <w:sz w:val="22"/>
                <w:szCs w:val="22"/>
                <w:lang w:val="en-US"/>
              </w:rPr>
            </w:pPr>
          </w:p>
          <w:p w14:paraId="4B6AFE43" w14:textId="77777777" w:rsidR="00EB6B85" w:rsidRDefault="00EB6B85" w:rsidP="00EB6B85">
            <w:pPr>
              <w:jc w:val="both"/>
              <w:rPr>
                <w:rFonts w:cstheme="minorHAnsi"/>
                <w:sz w:val="22"/>
                <w:szCs w:val="22"/>
                <w:lang w:val="en-US"/>
              </w:rPr>
            </w:pPr>
          </w:p>
          <w:p w14:paraId="12253175" w14:textId="77777777" w:rsidR="00EB6B85" w:rsidRDefault="00EB6B85" w:rsidP="00EB6B85">
            <w:pPr>
              <w:jc w:val="both"/>
              <w:rPr>
                <w:rFonts w:cstheme="minorHAnsi"/>
                <w:sz w:val="22"/>
                <w:szCs w:val="22"/>
                <w:lang w:val="en-US"/>
              </w:rPr>
            </w:pPr>
          </w:p>
          <w:p w14:paraId="3BC14F80" w14:textId="6BEF7EC0" w:rsidR="00EB6B85" w:rsidRPr="00EB6B85" w:rsidRDefault="00EB6B85" w:rsidP="00EB6B85">
            <w:pPr>
              <w:jc w:val="both"/>
              <w:rPr>
                <w:rFonts w:asciiTheme="minorHAnsi" w:hAnsiTheme="minorHAnsi" w:cstheme="minorHAnsi"/>
                <w:sz w:val="22"/>
                <w:szCs w:val="22"/>
                <w:lang w:val="en-US"/>
              </w:rPr>
            </w:pPr>
          </w:p>
        </w:tc>
      </w:tr>
      <w:tr w:rsidR="006E69F7" w:rsidRPr="003C3895" w14:paraId="49009D88" w14:textId="77777777" w:rsidTr="631EE7E4">
        <w:trPr>
          <w:trHeight w:val="277"/>
        </w:trPr>
        <w:tc>
          <w:tcPr>
            <w:tcW w:w="1855" w:type="dxa"/>
          </w:tcPr>
          <w:p w14:paraId="0D0B940D" w14:textId="77777777" w:rsidR="001955BA" w:rsidRDefault="001955BA" w:rsidP="003C3895">
            <w:pPr>
              <w:jc w:val="both"/>
              <w:rPr>
                <w:rFonts w:asciiTheme="minorHAnsi" w:hAnsiTheme="minorHAnsi" w:cstheme="minorHAnsi"/>
                <w:b/>
                <w:bCs/>
                <w:sz w:val="22"/>
                <w:szCs w:val="22"/>
                <w:u w:val="single"/>
                <w:lang w:val="en-US"/>
              </w:rPr>
            </w:pPr>
          </w:p>
          <w:p w14:paraId="68BDB2FB" w14:textId="77777777" w:rsidR="006E69F7" w:rsidRDefault="00306A63"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lang w:val="en-US"/>
              </w:rPr>
              <w:t>Competencies:</w:t>
            </w:r>
          </w:p>
          <w:p w14:paraId="12256C52" w14:textId="77777777" w:rsidR="00FB4902" w:rsidRPr="00FB4902" w:rsidRDefault="00FB4902" w:rsidP="00FB4902">
            <w:pPr>
              <w:rPr>
                <w:rFonts w:asciiTheme="minorHAnsi" w:hAnsiTheme="minorHAnsi" w:cstheme="minorHAnsi"/>
                <w:sz w:val="22"/>
                <w:szCs w:val="22"/>
                <w:lang w:val="en-US"/>
              </w:rPr>
            </w:pPr>
          </w:p>
          <w:p w14:paraId="1C413E1A" w14:textId="77777777" w:rsidR="00FB4902" w:rsidRPr="00FB4902" w:rsidRDefault="00FB4902" w:rsidP="00FB4902">
            <w:pPr>
              <w:rPr>
                <w:rFonts w:asciiTheme="minorHAnsi" w:hAnsiTheme="minorHAnsi" w:cstheme="minorHAnsi"/>
                <w:sz w:val="22"/>
                <w:szCs w:val="22"/>
                <w:lang w:val="en-US"/>
              </w:rPr>
            </w:pPr>
          </w:p>
          <w:p w14:paraId="06142F63" w14:textId="77777777" w:rsidR="00FB4902" w:rsidRPr="00FB4902" w:rsidRDefault="00FB4902" w:rsidP="00FB4902">
            <w:pPr>
              <w:rPr>
                <w:rFonts w:asciiTheme="minorHAnsi" w:hAnsiTheme="minorHAnsi" w:cstheme="minorHAnsi"/>
                <w:sz w:val="22"/>
                <w:szCs w:val="22"/>
                <w:lang w:val="en-US"/>
              </w:rPr>
            </w:pPr>
          </w:p>
          <w:p w14:paraId="4A5651D3" w14:textId="77777777" w:rsidR="00FB4902" w:rsidRPr="00FB4902" w:rsidRDefault="00FB4902" w:rsidP="00FB4902">
            <w:pPr>
              <w:rPr>
                <w:rFonts w:asciiTheme="minorHAnsi" w:hAnsiTheme="minorHAnsi" w:cstheme="minorHAnsi"/>
                <w:sz w:val="22"/>
                <w:szCs w:val="22"/>
                <w:lang w:val="en-US"/>
              </w:rPr>
            </w:pPr>
          </w:p>
          <w:p w14:paraId="189EBBFC" w14:textId="77777777" w:rsidR="00FB4902" w:rsidRDefault="00FB4902" w:rsidP="00FB4902">
            <w:pPr>
              <w:rPr>
                <w:rFonts w:asciiTheme="minorHAnsi" w:hAnsiTheme="minorHAnsi" w:cstheme="minorHAnsi"/>
                <w:b/>
                <w:bCs/>
                <w:sz w:val="22"/>
                <w:szCs w:val="22"/>
                <w:u w:val="single"/>
                <w:lang w:val="en-US"/>
              </w:rPr>
            </w:pPr>
          </w:p>
          <w:p w14:paraId="44F76B78" w14:textId="7B3EF5C7" w:rsidR="00FB4902" w:rsidRPr="00FB4902" w:rsidRDefault="00FB4902" w:rsidP="00FB4902">
            <w:pPr>
              <w:jc w:val="center"/>
              <w:rPr>
                <w:rFonts w:asciiTheme="minorHAnsi" w:hAnsiTheme="minorHAnsi" w:cstheme="minorHAnsi"/>
                <w:b/>
                <w:bCs/>
                <w:sz w:val="22"/>
                <w:szCs w:val="22"/>
                <w:u w:val="single"/>
                <w:lang w:val="en-US"/>
              </w:rPr>
            </w:pPr>
          </w:p>
        </w:tc>
        <w:tc>
          <w:tcPr>
            <w:tcW w:w="8613" w:type="dxa"/>
          </w:tcPr>
          <w:p w14:paraId="0E27B00A" w14:textId="77777777" w:rsidR="001955BA" w:rsidRPr="00306A63" w:rsidRDefault="001955BA" w:rsidP="001955BA">
            <w:pPr>
              <w:rPr>
                <w:rFonts w:asciiTheme="minorHAnsi" w:hAnsiTheme="minorHAnsi" w:cstheme="minorHAnsi"/>
                <w:sz w:val="22"/>
                <w:szCs w:val="22"/>
                <w:lang w:val="en-US"/>
              </w:rPr>
            </w:pPr>
          </w:p>
          <w:p w14:paraId="5E6B2445" w14:textId="3B9373E5" w:rsidR="005A009D" w:rsidRPr="00060B84" w:rsidRDefault="001C257B" w:rsidP="00464F79">
            <w:pPr>
              <w:pStyle w:val="ListParagraph"/>
              <w:numPr>
                <w:ilvl w:val="0"/>
                <w:numId w:val="6"/>
              </w:numPr>
              <w:ind w:left="384"/>
              <w:rPr>
                <w:rFonts w:asciiTheme="minorHAnsi" w:hAnsiTheme="minorHAnsi" w:cstheme="minorHAnsi"/>
                <w:sz w:val="22"/>
                <w:szCs w:val="22"/>
                <w:lang w:val="en-US"/>
              </w:rPr>
            </w:pPr>
            <w:r w:rsidRPr="00060B84">
              <w:rPr>
                <w:rFonts w:asciiTheme="minorHAnsi" w:hAnsiTheme="minorHAnsi" w:cstheme="minorHAnsi"/>
                <w:sz w:val="22"/>
                <w:szCs w:val="22"/>
                <w:lang w:val="en-US"/>
              </w:rPr>
              <w:t xml:space="preserve">Service </w:t>
            </w:r>
            <w:r w:rsidR="002375CE" w:rsidRPr="00060B84">
              <w:rPr>
                <w:rFonts w:asciiTheme="minorHAnsi" w:hAnsiTheme="minorHAnsi" w:cstheme="minorHAnsi"/>
                <w:sz w:val="22"/>
                <w:szCs w:val="22"/>
                <w:lang w:val="en-US"/>
              </w:rPr>
              <w:t>Orientation</w:t>
            </w:r>
            <w:r w:rsidR="006F6B44" w:rsidRPr="00060B84">
              <w:rPr>
                <w:rFonts w:asciiTheme="minorHAnsi" w:hAnsiTheme="minorHAnsi" w:cstheme="minorHAnsi"/>
                <w:sz w:val="22"/>
                <w:szCs w:val="22"/>
                <w:lang w:val="en-US"/>
              </w:rPr>
              <w:t>.</w:t>
            </w:r>
          </w:p>
          <w:p w14:paraId="53395532" w14:textId="7EFA4F1C" w:rsidR="00464F79" w:rsidRPr="00060B84" w:rsidRDefault="00464F79" w:rsidP="00464F79">
            <w:pPr>
              <w:pStyle w:val="ListParagraph"/>
              <w:numPr>
                <w:ilvl w:val="0"/>
                <w:numId w:val="6"/>
              </w:numPr>
              <w:ind w:left="384"/>
              <w:rPr>
                <w:rFonts w:asciiTheme="minorHAnsi" w:hAnsiTheme="minorHAnsi" w:cstheme="minorHAnsi"/>
                <w:sz w:val="22"/>
                <w:szCs w:val="22"/>
                <w:lang w:val="en-US"/>
              </w:rPr>
            </w:pPr>
            <w:r w:rsidRPr="00060B84">
              <w:rPr>
                <w:rFonts w:asciiTheme="minorHAnsi" w:hAnsiTheme="minorHAnsi" w:cstheme="minorHAnsi"/>
                <w:sz w:val="22"/>
                <w:szCs w:val="22"/>
                <w:lang w:val="en-US"/>
              </w:rPr>
              <w:t>Results and Quality Orientation</w:t>
            </w:r>
            <w:r w:rsidR="006F6B44" w:rsidRPr="00060B84">
              <w:rPr>
                <w:rFonts w:asciiTheme="minorHAnsi" w:hAnsiTheme="minorHAnsi" w:cstheme="minorHAnsi"/>
                <w:sz w:val="22"/>
                <w:szCs w:val="22"/>
                <w:lang w:val="en-US"/>
              </w:rPr>
              <w:t>.</w:t>
            </w:r>
            <w:r w:rsidRPr="00060B84">
              <w:rPr>
                <w:rFonts w:asciiTheme="minorHAnsi" w:hAnsiTheme="minorHAnsi" w:cstheme="minorHAnsi"/>
                <w:sz w:val="22"/>
                <w:szCs w:val="22"/>
                <w:lang w:val="en-US"/>
              </w:rPr>
              <w:t xml:space="preserve"> </w:t>
            </w:r>
          </w:p>
          <w:p w14:paraId="59863209" w14:textId="34C797A5" w:rsidR="00464F79" w:rsidRPr="00060B84" w:rsidRDefault="00464F79" w:rsidP="00464F79">
            <w:pPr>
              <w:pStyle w:val="ListParagraph"/>
              <w:numPr>
                <w:ilvl w:val="0"/>
                <w:numId w:val="6"/>
              </w:numPr>
              <w:ind w:left="384"/>
              <w:rPr>
                <w:rFonts w:asciiTheme="minorHAnsi" w:hAnsiTheme="minorHAnsi" w:cstheme="minorHAnsi"/>
                <w:sz w:val="22"/>
                <w:szCs w:val="22"/>
                <w:lang w:val="en-US"/>
              </w:rPr>
            </w:pPr>
            <w:r w:rsidRPr="00060B84">
              <w:rPr>
                <w:rFonts w:asciiTheme="minorHAnsi" w:hAnsiTheme="minorHAnsi" w:cstheme="minorHAnsi"/>
                <w:sz w:val="22"/>
                <w:szCs w:val="22"/>
                <w:lang w:val="en-US"/>
              </w:rPr>
              <w:t>Teamwork and Cooperation</w:t>
            </w:r>
            <w:r w:rsidR="006F6B44" w:rsidRPr="00060B84">
              <w:rPr>
                <w:rFonts w:asciiTheme="minorHAnsi" w:hAnsiTheme="minorHAnsi" w:cstheme="minorHAnsi"/>
                <w:sz w:val="22"/>
                <w:szCs w:val="22"/>
                <w:lang w:val="en-US"/>
              </w:rPr>
              <w:t>.</w:t>
            </w:r>
            <w:r w:rsidRPr="00060B84">
              <w:rPr>
                <w:rFonts w:asciiTheme="minorHAnsi" w:hAnsiTheme="minorHAnsi" w:cstheme="minorHAnsi"/>
                <w:sz w:val="22"/>
                <w:szCs w:val="22"/>
                <w:lang w:val="en-US"/>
              </w:rPr>
              <w:t xml:space="preserve"> </w:t>
            </w:r>
          </w:p>
          <w:p w14:paraId="0C3A5911" w14:textId="68115DB2" w:rsidR="00464F79" w:rsidRPr="00060B84" w:rsidRDefault="00464F79" w:rsidP="00464F79">
            <w:pPr>
              <w:pStyle w:val="ListParagraph"/>
              <w:numPr>
                <w:ilvl w:val="0"/>
                <w:numId w:val="6"/>
              </w:numPr>
              <w:ind w:left="384"/>
              <w:rPr>
                <w:rFonts w:asciiTheme="minorHAnsi" w:hAnsiTheme="minorHAnsi" w:cstheme="minorHAnsi"/>
                <w:sz w:val="22"/>
                <w:szCs w:val="22"/>
                <w:lang w:val="en-US"/>
              </w:rPr>
            </w:pPr>
            <w:r w:rsidRPr="00060B84">
              <w:rPr>
                <w:rFonts w:asciiTheme="minorHAnsi" w:hAnsiTheme="minorHAnsi" w:cstheme="minorHAnsi"/>
                <w:sz w:val="22"/>
                <w:szCs w:val="22"/>
                <w:lang w:val="en-US"/>
              </w:rPr>
              <w:t>Behavioral Flexibility</w:t>
            </w:r>
            <w:r w:rsidR="006F6B44" w:rsidRPr="00060B84">
              <w:rPr>
                <w:rFonts w:asciiTheme="minorHAnsi" w:hAnsiTheme="minorHAnsi" w:cstheme="minorHAnsi"/>
                <w:sz w:val="22"/>
                <w:szCs w:val="22"/>
                <w:lang w:val="en-US"/>
              </w:rPr>
              <w:t>.</w:t>
            </w:r>
          </w:p>
          <w:p w14:paraId="063492D9" w14:textId="77777777" w:rsidR="00060B84" w:rsidRPr="00060B84" w:rsidRDefault="00464F79" w:rsidP="00464F79">
            <w:pPr>
              <w:pStyle w:val="ListParagraph"/>
              <w:numPr>
                <w:ilvl w:val="0"/>
                <w:numId w:val="6"/>
              </w:numPr>
              <w:ind w:left="384"/>
              <w:rPr>
                <w:rFonts w:asciiTheme="minorHAnsi" w:hAnsiTheme="minorHAnsi" w:cstheme="minorHAnsi"/>
                <w:sz w:val="22"/>
                <w:szCs w:val="22"/>
                <w:lang w:val="en-US"/>
              </w:rPr>
            </w:pPr>
            <w:r w:rsidRPr="00060B84">
              <w:rPr>
                <w:rFonts w:asciiTheme="minorHAnsi" w:hAnsiTheme="minorHAnsi" w:cstheme="minorHAnsi"/>
                <w:sz w:val="22"/>
                <w:szCs w:val="22"/>
                <w:lang w:val="en-US"/>
              </w:rPr>
              <w:t>Commitment to MSF Principles</w:t>
            </w:r>
            <w:r w:rsidR="006F6B44" w:rsidRPr="00060B84">
              <w:rPr>
                <w:rFonts w:asciiTheme="minorHAnsi" w:hAnsiTheme="minorHAnsi" w:cstheme="minorHAnsi"/>
                <w:sz w:val="22"/>
                <w:szCs w:val="22"/>
                <w:lang w:val="en-US"/>
              </w:rPr>
              <w:t>.</w:t>
            </w:r>
          </w:p>
          <w:p w14:paraId="771FC0AC" w14:textId="1EFA3F3D" w:rsidR="00ED419D" w:rsidRPr="002260ED" w:rsidRDefault="00060B84" w:rsidP="002260ED">
            <w:pPr>
              <w:pStyle w:val="ListParagraph"/>
              <w:numPr>
                <w:ilvl w:val="0"/>
                <w:numId w:val="6"/>
              </w:numPr>
              <w:ind w:left="384"/>
              <w:rPr>
                <w:rFonts w:asciiTheme="minorHAnsi" w:hAnsiTheme="minorHAnsi" w:cstheme="minorHAnsi"/>
                <w:sz w:val="22"/>
                <w:szCs w:val="22"/>
                <w:lang w:val="en-US"/>
              </w:rPr>
            </w:pPr>
            <w:r w:rsidRPr="00060B84">
              <w:rPr>
                <w:rFonts w:asciiTheme="minorHAnsi" w:hAnsiTheme="minorHAnsi" w:cstheme="minorHAnsi"/>
                <w:sz w:val="22"/>
                <w:szCs w:val="22"/>
                <w:lang w:val="en-US"/>
              </w:rPr>
              <w:t>Stress Management.</w:t>
            </w:r>
            <w:r w:rsidR="00464F79" w:rsidRPr="00464F79">
              <w:rPr>
                <w:rFonts w:asciiTheme="minorHAnsi" w:hAnsiTheme="minorHAnsi" w:cstheme="minorHAnsi"/>
                <w:sz w:val="22"/>
                <w:szCs w:val="22"/>
                <w:lang w:val="en-US"/>
              </w:rPr>
              <w:t xml:space="preserve"> </w:t>
            </w:r>
          </w:p>
          <w:p w14:paraId="756799C4" w14:textId="34457A52" w:rsidR="00306A63" w:rsidRPr="000875F6" w:rsidRDefault="00464F79" w:rsidP="00EB6B85">
            <w:pPr>
              <w:ind w:left="24"/>
              <w:rPr>
                <w:rFonts w:asciiTheme="minorHAnsi" w:hAnsiTheme="minorHAnsi" w:cstheme="minorHAnsi"/>
                <w:sz w:val="22"/>
                <w:szCs w:val="22"/>
                <w:lang w:val="en-US"/>
              </w:rPr>
            </w:pPr>
            <w:r w:rsidRPr="000875F6">
              <w:rPr>
                <w:rFonts w:asciiTheme="minorHAnsi" w:hAnsiTheme="minorHAnsi" w:cstheme="minorHAnsi"/>
                <w:sz w:val="22"/>
                <w:szCs w:val="22"/>
                <w:lang w:val="en-US"/>
              </w:rPr>
              <w:t xml:space="preserve"> </w:t>
            </w:r>
          </w:p>
        </w:tc>
      </w:tr>
      <w:tr w:rsidR="006E69F7" w:rsidRPr="003C3895" w14:paraId="60061E4C" w14:textId="77777777" w:rsidTr="631EE7E4">
        <w:trPr>
          <w:trHeight w:val="60"/>
        </w:trPr>
        <w:tc>
          <w:tcPr>
            <w:tcW w:w="1855" w:type="dxa"/>
          </w:tcPr>
          <w:p w14:paraId="44EAFD9C" w14:textId="77777777" w:rsidR="006E69F7" w:rsidRPr="003C3895" w:rsidRDefault="006E69F7" w:rsidP="003C3895">
            <w:pPr>
              <w:jc w:val="both"/>
              <w:rPr>
                <w:rFonts w:asciiTheme="minorHAnsi" w:hAnsiTheme="minorHAnsi" w:cstheme="minorHAnsi"/>
                <w:b/>
                <w:bCs/>
                <w:sz w:val="22"/>
                <w:szCs w:val="22"/>
                <w:u w:val="single"/>
                <w:lang w:val="en-US"/>
              </w:rPr>
            </w:pPr>
          </w:p>
        </w:tc>
        <w:tc>
          <w:tcPr>
            <w:tcW w:w="8613" w:type="dxa"/>
          </w:tcPr>
          <w:p w14:paraId="4B94D5A5" w14:textId="77777777" w:rsidR="003C3895" w:rsidRPr="00C42D42" w:rsidRDefault="003C3895" w:rsidP="00B91EC4">
            <w:pPr>
              <w:jc w:val="both"/>
              <w:rPr>
                <w:rFonts w:asciiTheme="minorHAnsi" w:hAnsiTheme="minorHAnsi" w:cstheme="minorHAnsi"/>
                <w:sz w:val="22"/>
                <w:szCs w:val="22"/>
                <w:highlight w:val="yellow"/>
                <w:lang w:val="en-US"/>
              </w:rPr>
            </w:pPr>
          </w:p>
        </w:tc>
      </w:tr>
    </w:tbl>
    <w:p w14:paraId="3A6B4A16" w14:textId="77777777" w:rsidR="009324B6" w:rsidRPr="004B4D9C" w:rsidRDefault="009324B6" w:rsidP="00456453">
      <w:pPr>
        <w:jc w:val="center"/>
        <w:rPr>
          <w:rFonts w:asciiTheme="minorHAnsi" w:hAnsiTheme="minorHAnsi" w:cstheme="minorHAnsi"/>
          <w:b/>
          <w:bCs/>
          <w:sz w:val="48"/>
          <w:szCs w:val="48"/>
          <w:u w:val="single"/>
        </w:rPr>
      </w:pPr>
      <w:r w:rsidRPr="004B4D9C">
        <w:rPr>
          <w:rFonts w:asciiTheme="minorHAnsi" w:hAnsiTheme="minorHAnsi" w:cstheme="minorHAnsi"/>
          <w:b/>
          <w:bCs/>
          <w:sz w:val="48"/>
          <w:szCs w:val="48"/>
          <w:u w:val="single"/>
        </w:rPr>
        <w:t>How to Apply:</w:t>
      </w:r>
    </w:p>
    <w:p w14:paraId="39EC0A5A" w14:textId="77777777" w:rsidR="00DC233F" w:rsidRDefault="00306A63" w:rsidP="0091330F">
      <w:pPr>
        <w:jc w:val="center"/>
        <w:rPr>
          <w:rFonts w:asciiTheme="minorHAnsi" w:hAnsiTheme="minorHAnsi" w:cstheme="minorHAnsi"/>
        </w:rPr>
      </w:pPr>
      <w:r>
        <w:rPr>
          <w:rFonts w:asciiTheme="minorHAnsi" w:hAnsiTheme="minorHAnsi" w:cstheme="minorHAnsi"/>
        </w:rPr>
        <w:t>Syrian</w:t>
      </w:r>
      <w:r w:rsidR="007B11AF" w:rsidRPr="00941201">
        <w:rPr>
          <w:rFonts w:asciiTheme="minorHAnsi" w:hAnsiTheme="minorHAnsi" w:cstheme="minorHAnsi"/>
        </w:rPr>
        <w:t xml:space="preserve"> candidates who meet the above criteria are invited to apply through the below link using a computer or a QR code on their smartphone. </w:t>
      </w:r>
    </w:p>
    <w:p w14:paraId="25EE26F3" w14:textId="77777777" w:rsidR="00533677" w:rsidRDefault="00533677" w:rsidP="0091330F">
      <w:pPr>
        <w:jc w:val="center"/>
        <w:rPr>
          <w:rFonts w:asciiTheme="minorHAnsi" w:hAnsiTheme="minorHAnsi" w:cstheme="minorHAnsi"/>
        </w:rPr>
      </w:pPr>
    </w:p>
    <w:p w14:paraId="10E44B07" w14:textId="35B1D74F" w:rsidR="00CE227D" w:rsidRPr="00941201" w:rsidRDefault="007B11AF" w:rsidP="631EE7E4">
      <w:pPr>
        <w:jc w:val="center"/>
        <w:rPr>
          <w:rStyle w:val="Strong"/>
          <w:rFonts w:asciiTheme="minorHAnsi" w:hAnsiTheme="minorHAnsi" w:cstheme="minorBidi"/>
          <w:color w:val="252525"/>
          <w:u w:val="single"/>
        </w:rPr>
      </w:pPr>
      <w:r w:rsidRPr="631EE7E4">
        <w:rPr>
          <w:rStyle w:val="Strong"/>
          <w:rFonts w:asciiTheme="minorHAnsi" w:hAnsiTheme="minorHAnsi" w:cstheme="minorBidi"/>
          <w:u w:val="single"/>
        </w:rPr>
        <w:t>The deadline is no</w:t>
      </w:r>
      <w:r w:rsidRPr="631EE7E4">
        <w:rPr>
          <w:rStyle w:val="Strong"/>
          <w:rFonts w:asciiTheme="minorHAnsi" w:hAnsiTheme="minorHAnsi" w:cstheme="minorBidi"/>
          <w:color w:val="252525"/>
          <w:u w:val="single"/>
        </w:rPr>
        <w:t xml:space="preserve"> later than </w:t>
      </w:r>
      <w:r w:rsidR="007D3325">
        <w:rPr>
          <w:rStyle w:val="Strong"/>
          <w:rFonts w:asciiTheme="minorHAnsi" w:hAnsiTheme="minorHAnsi" w:cstheme="minorBidi"/>
          <w:color w:val="252525"/>
          <w:u w:val="single"/>
        </w:rPr>
        <w:t>30</w:t>
      </w:r>
      <w:r w:rsidR="002672E0">
        <w:rPr>
          <w:rStyle w:val="Strong"/>
          <w:rFonts w:asciiTheme="minorHAnsi" w:hAnsiTheme="minorHAnsi" w:cstheme="minorBidi"/>
          <w:color w:val="252525"/>
          <w:u w:val="single"/>
        </w:rPr>
        <w:t>/</w:t>
      </w:r>
      <w:r w:rsidR="001C50FA">
        <w:rPr>
          <w:rStyle w:val="Strong"/>
          <w:rFonts w:asciiTheme="minorHAnsi" w:hAnsiTheme="minorHAnsi" w:cstheme="minorBidi"/>
          <w:color w:val="252525"/>
          <w:u w:val="single"/>
        </w:rPr>
        <w:t>04</w:t>
      </w:r>
      <w:r w:rsidR="645D669C" w:rsidRPr="631EE7E4">
        <w:rPr>
          <w:rStyle w:val="Strong"/>
          <w:rFonts w:asciiTheme="minorHAnsi" w:hAnsiTheme="minorHAnsi" w:cstheme="minorBidi"/>
          <w:color w:val="252525"/>
          <w:u w:val="single"/>
        </w:rPr>
        <w:t>/202</w:t>
      </w:r>
      <w:r w:rsidR="00A84BB7">
        <w:rPr>
          <w:rStyle w:val="Strong"/>
          <w:rFonts w:asciiTheme="minorHAnsi" w:hAnsiTheme="minorHAnsi" w:cstheme="minorBidi"/>
          <w:color w:val="252525"/>
          <w:u w:val="single"/>
        </w:rPr>
        <w:t>4</w:t>
      </w:r>
      <w:r w:rsidRPr="631EE7E4">
        <w:rPr>
          <w:rStyle w:val="Strong"/>
          <w:rFonts w:asciiTheme="minorHAnsi" w:hAnsiTheme="minorHAnsi" w:cstheme="minorBidi"/>
          <w:color w:val="252525"/>
          <w:u w:val="single"/>
        </w:rPr>
        <w:t>.</w:t>
      </w:r>
    </w:p>
    <w:p w14:paraId="53128261" w14:textId="77777777" w:rsidR="007B11AF" w:rsidRPr="00647881" w:rsidRDefault="007B11AF" w:rsidP="0091330F">
      <w:pPr>
        <w:jc w:val="center"/>
        <w:rPr>
          <w:rFonts w:asciiTheme="minorHAnsi" w:hAnsiTheme="minorHAnsi" w:cstheme="minorHAnsi"/>
          <w:b/>
          <w:sz w:val="28"/>
          <w:szCs w:val="28"/>
          <w:highlight w:val="yellow"/>
          <w:u w:val="single"/>
        </w:rPr>
      </w:pPr>
    </w:p>
    <w:p w14:paraId="31D15EB1" w14:textId="588EB29C" w:rsidR="00F51A7B" w:rsidRDefault="001721E8" w:rsidP="00EF2052">
      <w:pPr>
        <w:jc w:val="center"/>
      </w:pPr>
      <w:hyperlink r:id="rId11" w:history="1">
        <w:r w:rsidRPr="00387AC9">
          <w:rPr>
            <w:rStyle w:val="Hyperlink"/>
            <w:highlight w:val="yellow"/>
          </w:rPr>
          <w:t>https://forms.gle/i8YNp1EUTYpVWi338</w:t>
        </w:r>
      </w:hyperlink>
    </w:p>
    <w:p w14:paraId="2FAC4AC1" w14:textId="77777777" w:rsidR="001721E8" w:rsidRDefault="001721E8" w:rsidP="00EF2052">
      <w:pPr>
        <w:jc w:val="center"/>
      </w:pPr>
    </w:p>
    <w:p w14:paraId="7022AA88" w14:textId="77777777" w:rsidR="00EF2052" w:rsidRPr="0033725E" w:rsidRDefault="00EF2052" w:rsidP="00D07ADC">
      <w:pPr>
        <w:rPr>
          <w:rFonts w:asciiTheme="minorHAnsi" w:hAnsiTheme="minorHAnsi" w:cstheme="minorHAnsi"/>
          <w:szCs w:val="24"/>
          <w:highlight w:val="yellow"/>
        </w:rPr>
      </w:pPr>
    </w:p>
    <w:p w14:paraId="176B670F" w14:textId="77777777" w:rsidR="009324B6" w:rsidRPr="004B4D9C" w:rsidRDefault="009324B6" w:rsidP="003C3895">
      <w:pPr>
        <w:jc w:val="center"/>
        <w:rPr>
          <w:rFonts w:asciiTheme="minorHAnsi" w:hAnsiTheme="minorHAnsi" w:cstheme="minorHAnsi"/>
          <w:b/>
          <w:bCs/>
          <w:szCs w:val="24"/>
        </w:rPr>
      </w:pPr>
      <w:r w:rsidRPr="004B4D9C">
        <w:rPr>
          <w:rFonts w:asciiTheme="minorHAnsi" w:hAnsiTheme="minorHAnsi" w:cstheme="minorHAnsi"/>
          <w:b/>
          <w:bCs/>
          <w:szCs w:val="24"/>
        </w:rPr>
        <w:t>Only short-listed candidates will be contacted.</w:t>
      </w:r>
    </w:p>
    <w:p w14:paraId="1299C43A" w14:textId="77777777" w:rsidR="00595D01" w:rsidRDefault="00595D01" w:rsidP="00595D01">
      <w:pPr>
        <w:pStyle w:val="Default"/>
      </w:pPr>
    </w:p>
    <w:p w14:paraId="648FC98C" w14:textId="77777777" w:rsid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At MSF, we are committed to an inclusive culture that encourages and supports the diverse voices of our staff members. We strive to create workplaces where teams of people with diverse backgrounds, characteristics, perspectives, ideas, and experiences work together for the social mission of MSF to create better outcomes for the patients and the communities we work with. </w:t>
      </w:r>
    </w:p>
    <w:p w14:paraId="4DDBEF00" w14:textId="77777777" w:rsidR="00595D01" w:rsidRDefault="00595D01" w:rsidP="00595D01">
      <w:pPr>
        <w:tabs>
          <w:tab w:val="left" w:pos="426"/>
        </w:tabs>
        <w:ind w:left="284"/>
        <w:jc w:val="both"/>
        <w:rPr>
          <w:rFonts w:asciiTheme="minorHAnsi" w:hAnsiTheme="minorHAnsi" w:cstheme="minorHAnsi"/>
          <w:szCs w:val="24"/>
        </w:rPr>
      </w:pPr>
    </w:p>
    <w:p w14:paraId="5EBB1F08" w14:textId="77777777" w:rsidR="00595D01" w:rsidRPr="00595D01" w:rsidRDefault="00595D01" w:rsidP="00595D01">
      <w:pPr>
        <w:tabs>
          <w:tab w:val="left" w:pos="426"/>
        </w:tabs>
        <w:ind w:left="284"/>
        <w:jc w:val="center"/>
        <w:rPr>
          <w:rFonts w:asciiTheme="minorHAnsi" w:hAnsiTheme="minorHAnsi" w:cstheme="minorHAnsi"/>
          <w:szCs w:val="24"/>
        </w:rPr>
      </w:pPr>
      <w:r w:rsidRPr="00595D01">
        <w:rPr>
          <w:rFonts w:asciiTheme="minorHAnsi" w:hAnsiTheme="minorHAnsi" w:cstheme="minorHAnsi"/>
          <w:b/>
          <w:bCs/>
          <w:szCs w:val="24"/>
        </w:rPr>
        <w:t>We welcome applications from individuals of all genders, ages, sexual orientations, ethnicities, background, religions, beliefs, ability status, and all other diversity characteristics.</w:t>
      </w:r>
    </w:p>
    <w:p w14:paraId="3461D779" w14:textId="77777777" w:rsidR="00595D01" w:rsidRPr="00595D01" w:rsidRDefault="00595D01" w:rsidP="00595D01">
      <w:pPr>
        <w:tabs>
          <w:tab w:val="left" w:pos="426"/>
        </w:tabs>
        <w:ind w:left="284" w:hanging="284"/>
        <w:jc w:val="center"/>
        <w:rPr>
          <w:rFonts w:asciiTheme="minorHAnsi" w:hAnsiTheme="minorHAnsi" w:cstheme="minorHAnsi"/>
          <w:szCs w:val="24"/>
        </w:rPr>
      </w:pPr>
    </w:p>
    <w:p w14:paraId="5CB4CE09"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MSF does not tolerate sexual exploitation and abuse, any kind of discrimination or harassment, including sexual harassment. All selected candidates will, therefore, undergo reference checks. </w:t>
      </w:r>
    </w:p>
    <w:p w14:paraId="3CF2D8B6" w14:textId="77777777" w:rsidR="00C42D42" w:rsidRPr="004B4D9C" w:rsidRDefault="00C42D42" w:rsidP="00595D01">
      <w:pPr>
        <w:tabs>
          <w:tab w:val="left" w:pos="426"/>
        </w:tabs>
        <w:ind w:left="284" w:hanging="284"/>
        <w:jc w:val="center"/>
        <w:rPr>
          <w:rFonts w:asciiTheme="minorHAnsi" w:hAnsiTheme="minorHAnsi" w:cstheme="minorHAnsi"/>
          <w:szCs w:val="24"/>
        </w:rPr>
      </w:pPr>
    </w:p>
    <w:p w14:paraId="2390CAA2" w14:textId="77777777" w:rsidR="009324B6" w:rsidRPr="004B4D9C" w:rsidRDefault="009324B6" w:rsidP="003C3895">
      <w:pPr>
        <w:tabs>
          <w:tab w:val="left" w:pos="426"/>
        </w:tabs>
        <w:ind w:left="284" w:hanging="284"/>
        <w:jc w:val="center"/>
        <w:rPr>
          <w:rFonts w:asciiTheme="minorHAnsi" w:hAnsiTheme="minorHAnsi" w:cstheme="minorHAnsi"/>
          <w:szCs w:val="24"/>
        </w:rPr>
      </w:pPr>
      <w:r w:rsidRPr="004B4D9C">
        <w:rPr>
          <w:rFonts w:asciiTheme="minorHAnsi" w:hAnsiTheme="minorHAnsi" w:cstheme="minorHAnsi"/>
          <w:szCs w:val="24"/>
        </w:rPr>
        <w:t xml:space="preserve">Candidates are encouraged to apply early, as applications may be screened prior to the vacancy </w:t>
      </w:r>
      <w:r w:rsidR="00204C2E" w:rsidRPr="004B4D9C">
        <w:rPr>
          <w:rFonts w:asciiTheme="minorHAnsi" w:hAnsiTheme="minorHAnsi" w:cstheme="minorHAnsi"/>
          <w:szCs w:val="24"/>
        </w:rPr>
        <w:t>deadline.</w:t>
      </w:r>
    </w:p>
    <w:p w14:paraId="0FB78278" w14:textId="77777777" w:rsidR="009324B6" w:rsidRPr="004B4D9C" w:rsidRDefault="009324B6" w:rsidP="00595D01">
      <w:pPr>
        <w:tabs>
          <w:tab w:val="left" w:pos="426"/>
        </w:tabs>
        <w:ind w:left="284" w:hanging="284"/>
        <w:jc w:val="center"/>
        <w:rPr>
          <w:rFonts w:asciiTheme="minorHAnsi" w:hAnsiTheme="minorHAnsi" w:cstheme="minorHAnsi"/>
          <w:szCs w:val="24"/>
        </w:rPr>
      </w:pPr>
    </w:p>
    <w:p w14:paraId="70646CA4" w14:textId="77777777" w:rsidR="009324B6" w:rsidRDefault="009324B6" w:rsidP="00595D01">
      <w:pPr>
        <w:tabs>
          <w:tab w:val="left" w:pos="426"/>
        </w:tabs>
        <w:ind w:left="284"/>
        <w:jc w:val="both"/>
        <w:rPr>
          <w:rFonts w:asciiTheme="minorHAnsi" w:hAnsiTheme="minorHAnsi" w:cstheme="minorHAnsi"/>
          <w:i/>
          <w:iCs/>
        </w:rPr>
      </w:pPr>
      <w:bookmarkStart w:id="1" w:name="_Hlk114051482"/>
      <w:r w:rsidRPr="00595D01">
        <w:rPr>
          <w:rFonts w:asciiTheme="minorHAnsi" w:hAnsiTheme="minorHAnsi" w:cstheme="minorHAnsi"/>
          <w:szCs w:val="24"/>
        </w:rPr>
        <w:t>The protection of your personal data is important to MSF. By submitting your application, you consent to MSF using your data only for the recruitment process to have all the information and documents necessary to proceed with the recruitment, validation of your application and selection</w:t>
      </w:r>
      <w:r w:rsidRPr="004B4D9C">
        <w:rPr>
          <w:rFonts w:asciiTheme="minorHAnsi" w:hAnsiTheme="minorHAnsi" w:cstheme="minorHAnsi"/>
          <w:i/>
          <w:iCs/>
        </w:rPr>
        <w:t xml:space="preserve"> of the most suitable candidate. Your data will be treated confidentially. Only people part of the recruitment process has access to your data. MSF does not sell your data under any circumstances. </w:t>
      </w:r>
      <w:bookmarkEnd w:id="1"/>
    </w:p>
    <w:p w14:paraId="1FC39945" w14:textId="77777777" w:rsidR="0033725E" w:rsidRDefault="0033725E" w:rsidP="00086A08">
      <w:pPr>
        <w:pStyle w:val="NormalWeb"/>
        <w:spacing w:before="0" w:beforeAutospacing="0" w:after="0" w:afterAutospacing="0"/>
        <w:jc w:val="center"/>
        <w:rPr>
          <w:rFonts w:asciiTheme="minorHAnsi" w:hAnsiTheme="minorHAnsi" w:cstheme="minorHAnsi"/>
          <w:i/>
          <w:iCs/>
        </w:rPr>
      </w:pPr>
    </w:p>
    <w:p w14:paraId="53224E40" w14:textId="77777777" w:rsidR="0033725E" w:rsidRPr="002E2808" w:rsidRDefault="0033725E" w:rsidP="00595D01">
      <w:pPr>
        <w:pStyle w:val="NormalWeb"/>
        <w:spacing w:after="0" w:afterAutospacing="0"/>
        <w:ind w:firstLine="142"/>
        <w:jc w:val="center"/>
        <w:rPr>
          <w:rFonts w:asciiTheme="minorHAnsi" w:hAnsiTheme="minorHAnsi" w:cstheme="minorHAnsi"/>
          <w:b/>
          <w:bCs/>
          <w:i/>
          <w:iCs/>
        </w:rPr>
      </w:pPr>
      <w:r w:rsidRPr="002E2808">
        <w:rPr>
          <w:rFonts w:asciiTheme="minorHAnsi" w:hAnsiTheme="minorHAnsi" w:cstheme="minorHAnsi"/>
          <w:b/>
          <w:bCs/>
          <w:i/>
          <w:iCs/>
        </w:rPr>
        <w:t xml:space="preserve">No monetary transactions, non-monetary benefits, </w:t>
      </w:r>
      <w:r w:rsidR="002E2808" w:rsidRPr="002E2808">
        <w:rPr>
          <w:rFonts w:asciiTheme="minorHAnsi" w:hAnsiTheme="minorHAnsi" w:cstheme="minorHAnsi"/>
          <w:b/>
          <w:bCs/>
          <w:i/>
          <w:iCs/>
        </w:rPr>
        <w:t>favours</w:t>
      </w:r>
      <w:r w:rsidRPr="002E2808">
        <w:rPr>
          <w:rFonts w:asciiTheme="minorHAnsi" w:hAnsiTheme="minorHAnsi" w:cstheme="minorHAnsi"/>
          <w:b/>
          <w:bCs/>
          <w:i/>
          <w:iCs/>
        </w:rPr>
        <w:t xml:space="preserve"> of any kind, or other forms of </w:t>
      </w:r>
      <w:r w:rsidR="002E2808" w:rsidRPr="002E2808">
        <w:rPr>
          <w:rFonts w:asciiTheme="minorHAnsi" w:hAnsiTheme="minorHAnsi" w:cstheme="minorHAnsi"/>
          <w:b/>
          <w:bCs/>
          <w:i/>
          <w:iCs/>
        </w:rPr>
        <w:t>favouritism</w:t>
      </w:r>
      <w:r w:rsidRPr="002E2808">
        <w:rPr>
          <w:rFonts w:asciiTheme="minorHAnsi" w:hAnsiTheme="minorHAnsi" w:cstheme="minorHAnsi"/>
          <w:b/>
          <w:bCs/>
          <w:i/>
          <w:iCs/>
        </w:rPr>
        <w:t xml:space="preserve"> will be tolerated in the recruitment process.</w:t>
      </w:r>
    </w:p>
    <w:p w14:paraId="2C340324" w14:textId="77777777" w:rsidR="0033725E" w:rsidRDefault="0033725E" w:rsidP="002E2808">
      <w:pPr>
        <w:pStyle w:val="NormalWeb"/>
        <w:spacing w:before="0" w:beforeAutospacing="0" w:after="0" w:afterAutospacing="0"/>
        <w:jc w:val="center"/>
        <w:rPr>
          <w:rFonts w:asciiTheme="minorHAnsi" w:hAnsiTheme="minorHAnsi" w:cstheme="minorHAnsi"/>
          <w:b/>
          <w:bCs/>
          <w:i/>
          <w:iCs/>
        </w:rPr>
      </w:pPr>
      <w:r w:rsidRPr="002E2808">
        <w:rPr>
          <w:rFonts w:asciiTheme="minorHAnsi" w:hAnsiTheme="minorHAnsi" w:cstheme="minorHAnsi"/>
          <w:b/>
          <w:bCs/>
          <w:i/>
          <w:iCs/>
        </w:rPr>
        <w:t>MSF reserves the right to refuse to hire a candidate who has benefited from such acts.</w:t>
      </w:r>
      <w:r w:rsidR="00595D01">
        <w:rPr>
          <w:rFonts w:asciiTheme="minorHAnsi" w:hAnsiTheme="minorHAnsi" w:cstheme="minorHAnsi"/>
          <w:b/>
          <w:bCs/>
          <w:i/>
          <w:iCs/>
        </w:rPr>
        <w:t xml:space="preserve"> </w:t>
      </w:r>
    </w:p>
    <w:p w14:paraId="0562CB0E" w14:textId="77777777" w:rsidR="00595D01" w:rsidRDefault="00595D01" w:rsidP="00595D01">
      <w:pPr>
        <w:pStyle w:val="Default"/>
      </w:pPr>
    </w:p>
    <w:p w14:paraId="6D98A12B" w14:textId="5A0CCD95" w:rsidR="00C42D42" w:rsidRPr="007B11AF" w:rsidRDefault="00595D01" w:rsidP="00B3120A">
      <w:pPr>
        <w:tabs>
          <w:tab w:val="left" w:pos="426"/>
        </w:tabs>
        <w:ind w:left="284"/>
        <w:jc w:val="both"/>
        <w:rPr>
          <w:rFonts w:asciiTheme="minorHAnsi" w:hAnsiTheme="minorHAnsi" w:cstheme="minorHAnsi"/>
        </w:rPr>
      </w:pPr>
      <w:r w:rsidRPr="00595D01">
        <w:rPr>
          <w:rFonts w:asciiTheme="minorHAnsi" w:hAnsiTheme="minorHAnsi" w:cstheme="minorHAnsi"/>
          <w:szCs w:val="24"/>
        </w:rPr>
        <w:t>Plagiarism (particularly copying and pasting sources without citing them) as well as the use of artificial intelligence to assist in researching and formulating responses to this assessment is strictly prohibited and will result in your exclusion from the selection process.</w:t>
      </w:r>
    </w:p>
    <w:sectPr w:rsidR="00C42D42" w:rsidRPr="007B11AF" w:rsidSect="0091330F">
      <w:headerReference w:type="default" r:id="rId12"/>
      <w:pgSz w:w="11906" w:h="16838"/>
      <w:pgMar w:top="523" w:right="566" w:bottom="426" w:left="42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10C8C" w14:textId="77777777" w:rsidR="000661BF" w:rsidRDefault="000661BF" w:rsidP="00AA3F51">
      <w:r>
        <w:separator/>
      </w:r>
    </w:p>
  </w:endnote>
  <w:endnote w:type="continuationSeparator" w:id="0">
    <w:p w14:paraId="48552A6D" w14:textId="77777777" w:rsidR="000661BF" w:rsidRDefault="000661BF" w:rsidP="00AA3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3F46C" w14:textId="77777777" w:rsidR="000661BF" w:rsidRDefault="000661BF" w:rsidP="00AA3F51">
      <w:bookmarkStart w:id="0" w:name="_Hlk137121380"/>
      <w:bookmarkEnd w:id="0"/>
      <w:r>
        <w:separator/>
      </w:r>
    </w:p>
  </w:footnote>
  <w:footnote w:type="continuationSeparator" w:id="0">
    <w:p w14:paraId="40B3BA77" w14:textId="77777777" w:rsidR="000661BF" w:rsidRDefault="000661BF" w:rsidP="00AA3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DD882" w14:textId="77777777" w:rsidR="00AA3F51" w:rsidRPr="00AA3F51" w:rsidRDefault="00AA3F51" w:rsidP="00E06909">
    <w:pPr>
      <w:tabs>
        <w:tab w:val="left" w:pos="3865"/>
      </w:tabs>
      <w:ind w:right="206"/>
      <w:rPr>
        <w:szCs w:val="24"/>
        <w:lang w:val="en-US"/>
      </w:rPr>
    </w:pPr>
    <w:r w:rsidRPr="00B61B8C">
      <w:rPr>
        <w:rFonts w:ascii="Arial" w:hAnsi="Arial"/>
        <w:noProof/>
        <w:szCs w:val="24"/>
      </w:rPr>
      <w:drawing>
        <wp:inline distT="0" distB="0" distL="0" distR="0" wp14:anchorId="1D7ACE40" wp14:editId="00698DC2">
          <wp:extent cx="1501140" cy="51816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518160"/>
                  </a:xfrm>
                  <a:prstGeom prst="rect">
                    <a:avLst/>
                  </a:prstGeom>
                  <a:noFill/>
                  <a:ln>
                    <a:noFill/>
                  </a:ln>
                </pic:spPr>
              </pic:pic>
            </a:graphicData>
          </a:graphic>
        </wp:inline>
      </w:drawing>
    </w:r>
    <w:r w:rsidR="00E06909">
      <w:rPr>
        <w:szCs w:val="24"/>
        <w:lang w:val="en-US"/>
      </w:rPr>
      <w:t xml:space="preserve">                                                                                                       </w:t>
    </w:r>
    <w:r w:rsidR="00B245D5">
      <w:rPr>
        <w:szCs w:val="24"/>
        <w:lang w:val="en-US"/>
      </w:rPr>
      <w:t xml:space="preserve">       </w:t>
    </w:r>
    <w:r w:rsidRPr="00AA3F51">
      <w:rPr>
        <w:szCs w:val="24"/>
        <w:lang w:val="en-US"/>
      </w:rPr>
      <w:t>MSF Switzerland</w:t>
    </w:r>
  </w:p>
  <w:p w14:paraId="04085050" w14:textId="26484AC1" w:rsidR="00AA3F51" w:rsidRPr="00E06909" w:rsidRDefault="00D50A8D" w:rsidP="00E06909">
    <w:pPr>
      <w:tabs>
        <w:tab w:val="left" w:pos="3865"/>
      </w:tabs>
      <w:ind w:right="206"/>
      <w:jc w:val="right"/>
      <w:rPr>
        <w:szCs w:val="24"/>
        <w:lang w:val="en-US"/>
      </w:rPr>
    </w:pPr>
    <w:r>
      <w:rPr>
        <w:szCs w:val="24"/>
        <w:lang w:val="en-US"/>
      </w:rPr>
      <w:t>Homs</w:t>
    </w:r>
    <w:r w:rsidR="00306A63">
      <w:rPr>
        <w:szCs w:val="24"/>
        <w:lang w:val="en-US"/>
      </w:rPr>
      <w:t>, Syria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A0598"/>
    <w:multiLevelType w:val="hybridMultilevel"/>
    <w:tmpl w:val="6EECCD8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7CF41A0"/>
    <w:multiLevelType w:val="hybridMultilevel"/>
    <w:tmpl w:val="9032775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21765534"/>
    <w:multiLevelType w:val="hybridMultilevel"/>
    <w:tmpl w:val="D63090A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3BB3733A"/>
    <w:multiLevelType w:val="hybridMultilevel"/>
    <w:tmpl w:val="90C41A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4A492805"/>
    <w:multiLevelType w:val="hybridMultilevel"/>
    <w:tmpl w:val="0E02E8E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D0507A3"/>
    <w:multiLevelType w:val="multilevel"/>
    <w:tmpl w:val="2FE6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27C5F"/>
    <w:multiLevelType w:val="hybridMultilevel"/>
    <w:tmpl w:val="91F0122C"/>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6026647A"/>
    <w:multiLevelType w:val="multilevel"/>
    <w:tmpl w:val="AE404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444183"/>
    <w:multiLevelType w:val="hybridMultilevel"/>
    <w:tmpl w:val="FDBCD25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7EE56797"/>
    <w:multiLevelType w:val="hybridMultilevel"/>
    <w:tmpl w:val="AAD66808"/>
    <w:lvl w:ilvl="0" w:tplc="10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6521745">
    <w:abstractNumId w:val="7"/>
  </w:num>
  <w:num w:numId="2" w16cid:durableId="176117448">
    <w:abstractNumId w:val="5"/>
  </w:num>
  <w:num w:numId="3" w16cid:durableId="1046876377">
    <w:abstractNumId w:val="9"/>
  </w:num>
  <w:num w:numId="4" w16cid:durableId="419563018">
    <w:abstractNumId w:val="6"/>
  </w:num>
  <w:num w:numId="5" w16cid:durableId="17776640">
    <w:abstractNumId w:val="1"/>
  </w:num>
  <w:num w:numId="6" w16cid:durableId="1670788344">
    <w:abstractNumId w:val="3"/>
  </w:num>
  <w:num w:numId="7" w16cid:durableId="469135237">
    <w:abstractNumId w:val="0"/>
  </w:num>
  <w:num w:numId="8" w16cid:durableId="2018119724">
    <w:abstractNumId w:val="2"/>
  </w:num>
  <w:num w:numId="9" w16cid:durableId="719862362">
    <w:abstractNumId w:val="4"/>
  </w:num>
  <w:num w:numId="10" w16cid:durableId="10499190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51"/>
    <w:rsid w:val="00002803"/>
    <w:rsid w:val="00020135"/>
    <w:rsid w:val="0002465E"/>
    <w:rsid w:val="0003462F"/>
    <w:rsid w:val="0004205A"/>
    <w:rsid w:val="00046E4B"/>
    <w:rsid w:val="00056C92"/>
    <w:rsid w:val="00060B84"/>
    <w:rsid w:val="000661BF"/>
    <w:rsid w:val="00086A08"/>
    <w:rsid w:val="000875F6"/>
    <w:rsid w:val="00095F17"/>
    <w:rsid w:val="000B0A1E"/>
    <w:rsid w:val="000B5076"/>
    <w:rsid w:val="000B5F1D"/>
    <w:rsid w:val="000C187F"/>
    <w:rsid w:val="000C2419"/>
    <w:rsid w:val="000C30E1"/>
    <w:rsid w:val="000C486D"/>
    <w:rsid w:val="000C53FB"/>
    <w:rsid w:val="000C5600"/>
    <w:rsid w:val="0010693B"/>
    <w:rsid w:val="001200DC"/>
    <w:rsid w:val="00124BC8"/>
    <w:rsid w:val="00126822"/>
    <w:rsid w:val="00130AED"/>
    <w:rsid w:val="001313E9"/>
    <w:rsid w:val="00132504"/>
    <w:rsid w:val="00132581"/>
    <w:rsid w:val="00163071"/>
    <w:rsid w:val="001721E8"/>
    <w:rsid w:val="00187A61"/>
    <w:rsid w:val="001955BA"/>
    <w:rsid w:val="001A24D0"/>
    <w:rsid w:val="001A58ED"/>
    <w:rsid w:val="001A7495"/>
    <w:rsid w:val="001B2E17"/>
    <w:rsid w:val="001C257B"/>
    <w:rsid w:val="001C50FA"/>
    <w:rsid w:val="001D255D"/>
    <w:rsid w:val="001E5172"/>
    <w:rsid w:val="001F3374"/>
    <w:rsid w:val="00201304"/>
    <w:rsid w:val="00204C2E"/>
    <w:rsid w:val="002172AD"/>
    <w:rsid w:val="00220145"/>
    <w:rsid w:val="002260ED"/>
    <w:rsid w:val="002375CE"/>
    <w:rsid w:val="0024648F"/>
    <w:rsid w:val="00247432"/>
    <w:rsid w:val="00260DFE"/>
    <w:rsid w:val="00264307"/>
    <w:rsid w:val="002672E0"/>
    <w:rsid w:val="002745E4"/>
    <w:rsid w:val="00274B28"/>
    <w:rsid w:val="002776B4"/>
    <w:rsid w:val="0028573F"/>
    <w:rsid w:val="002A213C"/>
    <w:rsid w:val="002A36F2"/>
    <w:rsid w:val="002C52EC"/>
    <w:rsid w:val="002D66E0"/>
    <w:rsid w:val="002E2808"/>
    <w:rsid w:val="002F570A"/>
    <w:rsid w:val="002F6BC1"/>
    <w:rsid w:val="00306A63"/>
    <w:rsid w:val="00326A8E"/>
    <w:rsid w:val="0033725E"/>
    <w:rsid w:val="00342885"/>
    <w:rsid w:val="00354A57"/>
    <w:rsid w:val="0035760B"/>
    <w:rsid w:val="003602A0"/>
    <w:rsid w:val="0036428A"/>
    <w:rsid w:val="00367106"/>
    <w:rsid w:val="003A7A64"/>
    <w:rsid w:val="003B2E7D"/>
    <w:rsid w:val="003B3374"/>
    <w:rsid w:val="003B42C9"/>
    <w:rsid w:val="003C3895"/>
    <w:rsid w:val="003C434E"/>
    <w:rsid w:val="003C4617"/>
    <w:rsid w:val="003D042E"/>
    <w:rsid w:val="003D16D4"/>
    <w:rsid w:val="003D2B8C"/>
    <w:rsid w:val="003F16AC"/>
    <w:rsid w:val="003F2EF6"/>
    <w:rsid w:val="00415D47"/>
    <w:rsid w:val="00423B44"/>
    <w:rsid w:val="00456453"/>
    <w:rsid w:val="004602C9"/>
    <w:rsid w:val="00461967"/>
    <w:rsid w:val="0046474A"/>
    <w:rsid w:val="00464F79"/>
    <w:rsid w:val="0047097E"/>
    <w:rsid w:val="004742A2"/>
    <w:rsid w:val="00493F8F"/>
    <w:rsid w:val="00494478"/>
    <w:rsid w:val="00497669"/>
    <w:rsid w:val="004A2B37"/>
    <w:rsid w:val="004A7446"/>
    <w:rsid w:val="004B4D9C"/>
    <w:rsid w:val="004D6D15"/>
    <w:rsid w:val="005054CD"/>
    <w:rsid w:val="0051549E"/>
    <w:rsid w:val="00533677"/>
    <w:rsid w:val="0054190C"/>
    <w:rsid w:val="00542FEB"/>
    <w:rsid w:val="00553518"/>
    <w:rsid w:val="00562688"/>
    <w:rsid w:val="00570058"/>
    <w:rsid w:val="005723A4"/>
    <w:rsid w:val="0059411D"/>
    <w:rsid w:val="00595D01"/>
    <w:rsid w:val="005A009D"/>
    <w:rsid w:val="005E1550"/>
    <w:rsid w:val="00601658"/>
    <w:rsid w:val="00614F40"/>
    <w:rsid w:val="006206B6"/>
    <w:rsid w:val="00647881"/>
    <w:rsid w:val="00673495"/>
    <w:rsid w:val="006A31E6"/>
    <w:rsid w:val="006A6D0B"/>
    <w:rsid w:val="006B3B9C"/>
    <w:rsid w:val="006B4503"/>
    <w:rsid w:val="006C0F53"/>
    <w:rsid w:val="006C1D52"/>
    <w:rsid w:val="006C732C"/>
    <w:rsid w:val="006E69F7"/>
    <w:rsid w:val="006F6B44"/>
    <w:rsid w:val="00702D2D"/>
    <w:rsid w:val="00704121"/>
    <w:rsid w:val="00704A3D"/>
    <w:rsid w:val="007104EE"/>
    <w:rsid w:val="007125A9"/>
    <w:rsid w:val="007243FC"/>
    <w:rsid w:val="007249D5"/>
    <w:rsid w:val="007329DA"/>
    <w:rsid w:val="00750544"/>
    <w:rsid w:val="00752D22"/>
    <w:rsid w:val="00774625"/>
    <w:rsid w:val="00775D5B"/>
    <w:rsid w:val="00793DCE"/>
    <w:rsid w:val="007A4581"/>
    <w:rsid w:val="007B11AF"/>
    <w:rsid w:val="007B5405"/>
    <w:rsid w:val="007C5E0F"/>
    <w:rsid w:val="007D3325"/>
    <w:rsid w:val="007E0C94"/>
    <w:rsid w:val="00817C64"/>
    <w:rsid w:val="008202BD"/>
    <w:rsid w:val="00825CFC"/>
    <w:rsid w:val="008309BD"/>
    <w:rsid w:val="0084796A"/>
    <w:rsid w:val="0085456F"/>
    <w:rsid w:val="00861383"/>
    <w:rsid w:val="008813E1"/>
    <w:rsid w:val="00897740"/>
    <w:rsid w:val="008A1AFE"/>
    <w:rsid w:val="008B1BB1"/>
    <w:rsid w:val="008B1C01"/>
    <w:rsid w:val="008B3979"/>
    <w:rsid w:val="008C25A4"/>
    <w:rsid w:val="008D6A24"/>
    <w:rsid w:val="008D6C12"/>
    <w:rsid w:val="008E04F3"/>
    <w:rsid w:val="008E1DD2"/>
    <w:rsid w:val="008E6AE5"/>
    <w:rsid w:val="008F13CF"/>
    <w:rsid w:val="00904A56"/>
    <w:rsid w:val="0091330F"/>
    <w:rsid w:val="009209B2"/>
    <w:rsid w:val="00930252"/>
    <w:rsid w:val="009324B6"/>
    <w:rsid w:val="00941201"/>
    <w:rsid w:val="00947FC1"/>
    <w:rsid w:val="009509CF"/>
    <w:rsid w:val="00953736"/>
    <w:rsid w:val="00970F36"/>
    <w:rsid w:val="009771A0"/>
    <w:rsid w:val="00981D18"/>
    <w:rsid w:val="00982BAF"/>
    <w:rsid w:val="009855B8"/>
    <w:rsid w:val="00992824"/>
    <w:rsid w:val="00993118"/>
    <w:rsid w:val="009A46A4"/>
    <w:rsid w:val="009A5619"/>
    <w:rsid w:val="009C6478"/>
    <w:rsid w:val="009D1C8D"/>
    <w:rsid w:val="009D4196"/>
    <w:rsid w:val="009E7902"/>
    <w:rsid w:val="00A00923"/>
    <w:rsid w:val="00A044CA"/>
    <w:rsid w:val="00A27F36"/>
    <w:rsid w:val="00A33ADA"/>
    <w:rsid w:val="00A345BF"/>
    <w:rsid w:val="00A55196"/>
    <w:rsid w:val="00A56D61"/>
    <w:rsid w:val="00A57345"/>
    <w:rsid w:val="00A71BFE"/>
    <w:rsid w:val="00A746C0"/>
    <w:rsid w:val="00A8076B"/>
    <w:rsid w:val="00A84BB7"/>
    <w:rsid w:val="00A974F2"/>
    <w:rsid w:val="00AA1AFA"/>
    <w:rsid w:val="00AA3F51"/>
    <w:rsid w:val="00AA4213"/>
    <w:rsid w:val="00AA6D66"/>
    <w:rsid w:val="00AC2BE1"/>
    <w:rsid w:val="00AC4C48"/>
    <w:rsid w:val="00AC73BC"/>
    <w:rsid w:val="00AD5F4A"/>
    <w:rsid w:val="00AD7271"/>
    <w:rsid w:val="00AD77C4"/>
    <w:rsid w:val="00AF6431"/>
    <w:rsid w:val="00B07BBC"/>
    <w:rsid w:val="00B17844"/>
    <w:rsid w:val="00B245D5"/>
    <w:rsid w:val="00B3120A"/>
    <w:rsid w:val="00B31B76"/>
    <w:rsid w:val="00B336D3"/>
    <w:rsid w:val="00B3586E"/>
    <w:rsid w:val="00B447A3"/>
    <w:rsid w:val="00B857C3"/>
    <w:rsid w:val="00B91EC4"/>
    <w:rsid w:val="00BA0B21"/>
    <w:rsid w:val="00BA492C"/>
    <w:rsid w:val="00BB11C0"/>
    <w:rsid w:val="00BB3FBD"/>
    <w:rsid w:val="00BE022F"/>
    <w:rsid w:val="00BE7786"/>
    <w:rsid w:val="00BF0F3E"/>
    <w:rsid w:val="00BF30DA"/>
    <w:rsid w:val="00C0193D"/>
    <w:rsid w:val="00C10FCC"/>
    <w:rsid w:val="00C23EF0"/>
    <w:rsid w:val="00C2713E"/>
    <w:rsid w:val="00C42D42"/>
    <w:rsid w:val="00C742DC"/>
    <w:rsid w:val="00C821E2"/>
    <w:rsid w:val="00C97ABF"/>
    <w:rsid w:val="00CA3AF5"/>
    <w:rsid w:val="00CB56D0"/>
    <w:rsid w:val="00CB5858"/>
    <w:rsid w:val="00CD2BF6"/>
    <w:rsid w:val="00CE227D"/>
    <w:rsid w:val="00CE6191"/>
    <w:rsid w:val="00CE7004"/>
    <w:rsid w:val="00CF42A1"/>
    <w:rsid w:val="00D016E7"/>
    <w:rsid w:val="00D05373"/>
    <w:rsid w:val="00D07ADC"/>
    <w:rsid w:val="00D1575A"/>
    <w:rsid w:val="00D32E74"/>
    <w:rsid w:val="00D430B4"/>
    <w:rsid w:val="00D50A8D"/>
    <w:rsid w:val="00D60674"/>
    <w:rsid w:val="00D67600"/>
    <w:rsid w:val="00D70101"/>
    <w:rsid w:val="00D747BF"/>
    <w:rsid w:val="00D90587"/>
    <w:rsid w:val="00DC1717"/>
    <w:rsid w:val="00DC233F"/>
    <w:rsid w:val="00DD2603"/>
    <w:rsid w:val="00DD4E3E"/>
    <w:rsid w:val="00DF4279"/>
    <w:rsid w:val="00DF6CA2"/>
    <w:rsid w:val="00E06909"/>
    <w:rsid w:val="00E071CF"/>
    <w:rsid w:val="00E07836"/>
    <w:rsid w:val="00E07CE6"/>
    <w:rsid w:val="00E25C32"/>
    <w:rsid w:val="00E33F36"/>
    <w:rsid w:val="00E468F5"/>
    <w:rsid w:val="00E5033B"/>
    <w:rsid w:val="00E659B8"/>
    <w:rsid w:val="00EB61C5"/>
    <w:rsid w:val="00EB6B85"/>
    <w:rsid w:val="00EB6D55"/>
    <w:rsid w:val="00EC1E92"/>
    <w:rsid w:val="00ED419D"/>
    <w:rsid w:val="00ED5FB4"/>
    <w:rsid w:val="00ED75C3"/>
    <w:rsid w:val="00EF0C84"/>
    <w:rsid w:val="00EF2052"/>
    <w:rsid w:val="00F009B4"/>
    <w:rsid w:val="00F00C7D"/>
    <w:rsid w:val="00F01D64"/>
    <w:rsid w:val="00F04C4C"/>
    <w:rsid w:val="00F06CCE"/>
    <w:rsid w:val="00F06F2A"/>
    <w:rsid w:val="00F20FB7"/>
    <w:rsid w:val="00F27602"/>
    <w:rsid w:val="00F4413B"/>
    <w:rsid w:val="00F51A7B"/>
    <w:rsid w:val="00F57FB0"/>
    <w:rsid w:val="00F664AA"/>
    <w:rsid w:val="00F70ABB"/>
    <w:rsid w:val="00F802C3"/>
    <w:rsid w:val="00F9294A"/>
    <w:rsid w:val="00FA29F8"/>
    <w:rsid w:val="00FB2BCC"/>
    <w:rsid w:val="00FB4902"/>
    <w:rsid w:val="00FD473A"/>
    <w:rsid w:val="00FE2BA5"/>
    <w:rsid w:val="00FF5004"/>
    <w:rsid w:val="01FA6103"/>
    <w:rsid w:val="06BAB80B"/>
    <w:rsid w:val="07664A91"/>
    <w:rsid w:val="5D6D04BD"/>
    <w:rsid w:val="631EE7E4"/>
    <w:rsid w:val="645D669C"/>
    <w:rsid w:val="64E165E2"/>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7883"/>
  <w15:chartTrackingRefBased/>
  <w15:docId w15:val="{E031C1D1-E2F2-4399-B636-39B8E5ECF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F5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HeaderChar">
    <w:name w:val="Header Char"/>
    <w:basedOn w:val="DefaultParagraphFont"/>
    <w:link w:val="Header"/>
    <w:uiPriority w:val="99"/>
    <w:rsid w:val="00AA3F51"/>
  </w:style>
  <w:style w:type="paragraph" w:styleId="Footer">
    <w:name w:val="footer"/>
    <w:basedOn w:val="Normal"/>
    <w:link w:val="Foot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FooterChar">
    <w:name w:val="Footer Char"/>
    <w:basedOn w:val="DefaultParagraphFont"/>
    <w:link w:val="Footer"/>
    <w:uiPriority w:val="99"/>
    <w:rsid w:val="00AA3F51"/>
  </w:style>
  <w:style w:type="character" w:styleId="PlaceholderText">
    <w:name w:val="Placeholder Text"/>
    <w:basedOn w:val="DefaultParagraphFont"/>
    <w:uiPriority w:val="99"/>
    <w:semiHidden/>
    <w:rsid w:val="00AA3F51"/>
    <w:rPr>
      <w:color w:val="808080"/>
    </w:rPr>
  </w:style>
  <w:style w:type="table" w:styleId="TableGrid">
    <w:name w:val="Table Grid"/>
    <w:basedOn w:val="TableNormal"/>
    <w:uiPriority w:val="39"/>
    <w:rsid w:val="00AA3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324B6"/>
    <w:pPr>
      <w:spacing w:after="120"/>
    </w:pPr>
  </w:style>
  <w:style w:type="character" w:customStyle="1" w:styleId="BodyTextChar">
    <w:name w:val="Body Text Char"/>
    <w:basedOn w:val="DefaultParagraphFont"/>
    <w:link w:val="BodyText"/>
    <w:rsid w:val="009324B6"/>
    <w:rPr>
      <w:rFonts w:ascii="Times New Roman" w:eastAsia="Times New Roman" w:hAnsi="Times New Roman" w:cs="Times New Roman"/>
      <w:sz w:val="24"/>
      <w:szCs w:val="20"/>
      <w:lang w:val="en-GB" w:eastAsia="en-GB"/>
    </w:rPr>
  </w:style>
  <w:style w:type="paragraph" w:styleId="NormalWeb">
    <w:name w:val="Normal (Web)"/>
    <w:basedOn w:val="Normal"/>
    <w:uiPriority w:val="99"/>
    <w:unhideWhenUsed/>
    <w:rsid w:val="009324B6"/>
    <w:pPr>
      <w:overflowPunct/>
      <w:autoSpaceDE/>
      <w:autoSpaceDN/>
      <w:adjustRightInd/>
      <w:spacing w:before="100" w:beforeAutospacing="1" w:after="100" w:afterAutospacing="1"/>
      <w:textAlignment w:val="auto"/>
    </w:pPr>
    <w:rPr>
      <w:szCs w:val="24"/>
    </w:rPr>
  </w:style>
  <w:style w:type="character" w:styleId="CommentReference">
    <w:name w:val="annotation reference"/>
    <w:basedOn w:val="DefaultParagraphFont"/>
    <w:uiPriority w:val="99"/>
    <w:semiHidden/>
    <w:unhideWhenUsed/>
    <w:rsid w:val="00AC2BE1"/>
    <w:rPr>
      <w:sz w:val="16"/>
      <w:szCs w:val="16"/>
    </w:rPr>
  </w:style>
  <w:style w:type="paragraph" w:styleId="CommentText">
    <w:name w:val="annotation text"/>
    <w:basedOn w:val="Normal"/>
    <w:link w:val="CommentTextChar"/>
    <w:uiPriority w:val="99"/>
    <w:unhideWhenUsed/>
    <w:rsid w:val="00AC2BE1"/>
    <w:rPr>
      <w:sz w:val="20"/>
    </w:rPr>
  </w:style>
  <w:style w:type="character" w:customStyle="1" w:styleId="CommentTextChar">
    <w:name w:val="Comment Text Char"/>
    <w:basedOn w:val="DefaultParagraphFont"/>
    <w:link w:val="CommentText"/>
    <w:uiPriority w:val="99"/>
    <w:rsid w:val="00AC2BE1"/>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AC2BE1"/>
    <w:rPr>
      <w:b/>
      <w:bCs/>
    </w:rPr>
  </w:style>
  <w:style w:type="character" w:customStyle="1" w:styleId="CommentSubjectChar">
    <w:name w:val="Comment Subject Char"/>
    <w:basedOn w:val="CommentTextChar"/>
    <w:link w:val="CommentSubject"/>
    <w:uiPriority w:val="99"/>
    <w:semiHidden/>
    <w:rsid w:val="00AC2BE1"/>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AC2B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BE1"/>
    <w:rPr>
      <w:rFonts w:ascii="Segoe UI" w:eastAsia="Times New Roman" w:hAnsi="Segoe UI" w:cs="Segoe UI"/>
      <w:sz w:val="18"/>
      <w:szCs w:val="18"/>
      <w:lang w:val="en-GB" w:eastAsia="en-GB"/>
    </w:rPr>
  </w:style>
  <w:style w:type="character" w:customStyle="1" w:styleId="ui-provider">
    <w:name w:val="ui-provider"/>
    <w:basedOn w:val="DefaultParagraphFont"/>
    <w:rsid w:val="00086A08"/>
  </w:style>
  <w:style w:type="character" w:styleId="Hyperlink">
    <w:name w:val="Hyperlink"/>
    <w:basedOn w:val="DefaultParagraphFont"/>
    <w:uiPriority w:val="99"/>
    <w:unhideWhenUsed/>
    <w:rsid w:val="00704121"/>
    <w:rPr>
      <w:color w:val="0563C1" w:themeColor="hyperlink"/>
      <w:u w:val="single"/>
    </w:rPr>
  </w:style>
  <w:style w:type="character" w:styleId="UnresolvedMention">
    <w:name w:val="Unresolved Mention"/>
    <w:basedOn w:val="DefaultParagraphFont"/>
    <w:uiPriority w:val="99"/>
    <w:semiHidden/>
    <w:unhideWhenUsed/>
    <w:rsid w:val="00704121"/>
    <w:rPr>
      <w:color w:val="605E5C"/>
      <w:shd w:val="clear" w:color="auto" w:fill="E1DFDD"/>
    </w:rPr>
  </w:style>
  <w:style w:type="paragraph" w:styleId="ListParagraph">
    <w:name w:val="List Paragraph"/>
    <w:basedOn w:val="Normal"/>
    <w:uiPriority w:val="34"/>
    <w:qFormat/>
    <w:rsid w:val="00A27F36"/>
    <w:pPr>
      <w:ind w:left="720"/>
      <w:contextualSpacing/>
    </w:pPr>
  </w:style>
  <w:style w:type="character" w:styleId="FollowedHyperlink">
    <w:name w:val="FollowedHyperlink"/>
    <w:basedOn w:val="DefaultParagraphFont"/>
    <w:uiPriority w:val="99"/>
    <w:semiHidden/>
    <w:unhideWhenUsed/>
    <w:rsid w:val="0091330F"/>
    <w:rPr>
      <w:color w:val="954F72" w:themeColor="followedHyperlink"/>
      <w:u w:val="single"/>
    </w:rPr>
  </w:style>
  <w:style w:type="character" w:styleId="Strong">
    <w:name w:val="Strong"/>
    <w:basedOn w:val="DefaultParagraphFont"/>
    <w:uiPriority w:val="22"/>
    <w:qFormat/>
    <w:rsid w:val="007B11AF"/>
    <w:rPr>
      <w:b/>
      <w:bCs/>
    </w:rPr>
  </w:style>
  <w:style w:type="paragraph" w:customStyle="1" w:styleId="Default">
    <w:name w:val="Default"/>
    <w:rsid w:val="00595D01"/>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40553">
      <w:bodyDiv w:val="1"/>
      <w:marLeft w:val="0"/>
      <w:marRight w:val="0"/>
      <w:marTop w:val="0"/>
      <w:marBottom w:val="0"/>
      <w:divBdr>
        <w:top w:val="none" w:sz="0" w:space="0" w:color="auto"/>
        <w:left w:val="none" w:sz="0" w:space="0" w:color="auto"/>
        <w:bottom w:val="none" w:sz="0" w:space="0" w:color="auto"/>
        <w:right w:val="none" w:sz="0" w:space="0" w:color="auto"/>
      </w:divBdr>
    </w:div>
    <w:div w:id="290138742">
      <w:bodyDiv w:val="1"/>
      <w:marLeft w:val="0"/>
      <w:marRight w:val="0"/>
      <w:marTop w:val="0"/>
      <w:marBottom w:val="0"/>
      <w:divBdr>
        <w:top w:val="none" w:sz="0" w:space="0" w:color="auto"/>
        <w:left w:val="none" w:sz="0" w:space="0" w:color="auto"/>
        <w:bottom w:val="none" w:sz="0" w:space="0" w:color="auto"/>
        <w:right w:val="none" w:sz="0" w:space="0" w:color="auto"/>
      </w:divBdr>
    </w:div>
    <w:div w:id="617489545">
      <w:bodyDiv w:val="1"/>
      <w:marLeft w:val="0"/>
      <w:marRight w:val="0"/>
      <w:marTop w:val="0"/>
      <w:marBottom w:val="0"/>
      <w:divBdr>
        <w:top w:val="none" w:sz="0" w:space="0" w:color="auto"/>
        <w:left w:val="none" w:sz="0" w:space="0" w:color="auto"/>
        <w:bottom w:val="none" w:sz="0" w:space="0" w:color="auto"/>
        <w:right w:val="none" w:sz="0" w:space="0" w:color="auto"/>
      </w:divBdr>
    </w:div>
    <w:div w:id="639070620">
      <w:bodyDiv w:val="1"/>
      <w:marLeft w:val="0"/>
      <w:marRight w:val="0"/>
      <w:marTop w:val="0"/>
      <w:marBottom w:val="0"/>
      <w:divBdr>
        <w:top w:val="none" w:sz="0" w:space="0" w:color="auto"/>
        <w:left w:val="none" w:sz="0" w:space="0" w:color="auto"/>
        <w:bottom w:val="none" w:sz="0" w:space="0" w:color="auto"/>
        <w:right w:val="none" w:sz="0" w:space="0" w:color="auto"/>
      </w:divBdr>
      <w:divsChild>
        <w:div w:id="629360666">
          <w:marLeft w:val="0"/>
          <w:marRight w:val="0"/>
          <w:marTop w:val="0"/>
          <w:marBottom w:val="0"/>
          <w:divBdr>
            <w:top w:val="none" w:sz="0" w:space="0" w:color="auto"/>
            <w:left w:val="none" w:sz="0" w:space="0" w:color="auto"/>
            <w:bottom w:val="none" w:sz="0" w:space="0" w:color="auto"/>
            <w:right w:val="none" w:sz="0" w:space="0" w:color="auto"/>
          </w:divBdr>
        </w:div>
      </w:divsChild>
    </w:div>
    <w:div w:id="1524587771">
      <w:bodyDiv w:val="1"/>
      <w:marLeft w:val="0"/>
      <w:marRight w:val="0"/>
      <w:marTop w:val="0"/>
      <w:marBottom w:val="0"/>
      <w:divBdr>
        <w:top w:val="none" w:sz="0" w:space="0" w:color="auto"/>
        <w:left w:val="none" w:sz="0" w:space="0" w:color="auto"/>
        <w:bottom w:val="none" w:sz="0" w:space="0" w:color="auto"/>
        <w:right w:val="none" w:sz="0" w:space="0" w:color="auto"/>
      </w:divBdr>
      <w:divsChild>
        <w:div w:id="1173380548">
          <w:marLeft w:val="0"/>
          <w:marRight w:val="0"/>
          <w:marTop w:val="0"/>
          <w:marBottom w:val="0"/>
          <w:divBdr>
            <w:top w:val="none" w:sz="0" w:space="0" w:color="auto"/>
            <w:left w:val="none" w:sz="0" w:space="0" w:color="auto"/>
            <w:bottom w:val="none" w:sz="0" w:space="0" w:color="auto"/>
            <w:right w:val="none" w:sz="0" w:space="0" w:color="auto"/>
          </w:divBdr>
          <w:divsChild>
            <w:div w:id="73173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868054">
      <w:bodyDiv w:val="1"/>
      <w:marLeft w:val="0"/>
      <w:marRight w:val="0"/>
      <w:marTop w:val="0"/>
      <w:marBottom w:val="0"/>
      <w:divBdr>
        <w:top w:val="none" w:sz="0" w:space="0" w:color="auto"/>
        <w:left w:val="none" w:sz="0" w:space="0" w:color="auto"/>
        <w:bottom w:val="none" w:sz="0" w:space="0" w:color="auto"/>
        <w:right w:val="none" w:sz="0" w:space="0" w:color="auto"/>
      </w:divBdr>
    </w:div>
    <w:div w:id="1958677600">
      <w:bodyDiv w:val="1"/>
      <w:marLeft w:val="0"/>
      <w:marRight w:val="0"/>
      <w:marTop w:val="0"/>
      <w:marBottom w:val="0"/>
      <w:divBdr>
        <w:top w:val="none" w:sz="0" w:space="0" w:color="auto"/>
        <w:left w:val="none" w:sz="0" w:space="0" w:color="auto"/>
        <w:bottom w:val="none" w:sz="0" w:space="0" w:color="auto"/>
        <w:right w:val="none" w:sz="0" w:space="0" w:color="auto"/>
      </w:divBdr>
      <w:divsChild>
        <w:div w:id="1099443543">
          <w:marLeft w:val="0"/>
          <w:marRight w:val="0"/>
          <w:marTop w:val="0"/>
          <w:marBottom w:val="0"/>
          <w:divBdr>
            <w:top w:val="none" w:sz="0" w:space="0" w:color="auto"/>
            <w:left w:val="none" w:sz="0" w:space="0" w:color="auto"/>
            <w:bottom w:val="none" w:sz="0" w:space="0" w:color="auto"/>
            <w:right w:val="none" w:sz="0" w:space="0" w:color="auto"/>
          </w:divBdr>
        </w:div>
      </w:divsChild>
    </w:div>
    <w:div w:id="206937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gle/i8YNp1EUTYpVWi338"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b2cfe9e5-0689-4ecc-b375-84df0e66ce85">YCU5ADPTFWF7-537478064-2463</_dlc_DocId>
    <_dlc_DocIdUrl xmlns="b2cfe9e5-0689-4ecc-b375-84df0e66ce85">
      <Url>https://msfintl.sharepoint.com/sites/OCG/SY100/_layouts/15/DocIdRedir.aspx?ID=YCU5ADPTFWF7-537478064-2463</Url>
      <Description>YCU5ADPTFWF7-537478064-2463</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9F6E3A5A417A49A9418E4AEF463720" ma:contentTypeVersion="0" ma:contentTypeDescription="Crée un document." ma:contentTypeScope="" ma:versionID="87996886d464634ccc43c41050b99eb4">
  <xsd:schema xmlns:xsd="http://www.w3.org/2001/XMLSchema" xmlns:xs="http://www.w3.org/2001/XMLSchema" xmlns:p="http://schemas.microsoft.com/office/2006/metadata/properties" xmlns:ns2="b2cfe9e5-0689-4ecc-b375-84df0e66ce85" targetNamespace="http://schemas.microsoft.com/office/2006/metadata/properties" ma:root="true" ma:fieldsID="e6a803d27148ed417b2e8f2fca63efa6" ns2:_="">
    <xsd:import namespace="b2cfe9e5-0689-4ecc-b375-84df0e66ce8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cfe9e5-0689-4ecc-b375-84df0e66ce85"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dexed="true"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883CE26-C219-485F-A6EE-20ECD5B9315F}">
  <ds:schemaRefs>
    <ds:schemaRef ds:uri="http://schemas.microsoft.com/sharepoint/v3/contenttype/forms"/>
  </ds:schemaRefs>
</ds:datastoreItem>
</file>

<file path=customXml/itemProps2.xml><?xml version="1.0" encoding="utf-8"?>
<ds:datastoreItem xmlns:ds="http://schemas.openxmlformats.org/officeDocument/2006/customXml" ds:itemID="{4D2F8746-C6F9-4FBD-B090-CFC2816E716F}">
  <ds:schemaRefs>
    <ds:schemaRef ds:uri="http://schemas.microsoft.com/office/2006/metadata/properties"/>
    <ds:schemaRef ds:uri="http://schemas.microsoft.com/office/infopath/2007/PartnerControls"/>
    <ds:schemaRef ds:uri="20c1abfa-485b-41c9-a329-38772ca1fd48"/>
    <ds:schemaRef ds:uri="b2cfe9e5-0689-4ecc-b375-84df0e66ce85"/>
    <ds:schemaRef ds:uri="8334e46b-c440-4e36-9926-17b2e4931e5e"/>
  </ds:schemaRefs>
</ds:datastoreItem>
</file>

<file path=customXml/itemProps3.xml><?xml version="1.0" encoding="utf-8"?>
<ds:datastoreItem xmlns:ds="http://schemas.openxmlformats.org/officeDocument/2006/customXml" ds:itemID="{6027F1BE-88A2-480F-BEEF-69A25F0C06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cfe9e5-0689-4ecc-b375-84df0e66ce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C972ED4-A9AF-4783-8E28-CE82729D5D9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838</Words>
  <Characters>4614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MSF</Company>
  <LinksUpToDate>false</LinksUpToDate>
  <CharactersWithSpaces>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MSFCH-Erbil-PDM</dc:creator>
  <cp:keywords/>
  <dc:description/>
  <cp:lastModifiedBy>MSFCH-Homs-FinHRManager</cp:lastModifiedBy>
  <cp:revision>99</cp:revision>
  <dcterms:created xsi:type="dcterms:W3CDTF">2025-08-13T11:08:00Z</dcterms:created>
  <dcterms:modified xsi:type="dcterms:W3CDTF">2026-04-25T13:43:00Z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0x010100639F6E3A5A417A49A9418E4AEF463720</vt:lpwstr>
  </property>
  <property fmtid="{D5CDD505-2E9C-101B-9397-08002B2CF9AE}" pid="3" name="_dlc_DocIdItemGuid">
    <vt:lpwstr>7b1ada4c-f6ba-4b9b-9ee1-59bc006241e4</vt:lpwstr>
  </property>
  <property fmtid="{D5CDD505-2E9C-101B-9397-08002B2CF9AE}" pid="4" name="MediaServiceImageTags">
    <vt:lpwstr/>
  </property>
</Properties>
</file>