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16F52" w14:textId="6BE31AFA" w:rsidR="003C0BF8" w:rsidRDefault="003C0BF8" w:rsidP="003C0BF8">
      <w:pPr>
        <w:rPr>
          <w:rFonts w:cstheme="minorHAnsi"/>
          <w:b/>
          <w:bCs/>
          <w:color w:val="000000"/>
          <w:sz w:val="20"/>
          <w:szCs w:val="20"/>
          <w:lang w:val="en-US"/>
        </w:rPr>
      </w:pPr>
      <w:r>
        <w:rPr>
          <w:rFonts w:cstheme="minorHAnsi"/>
          <w:b/>
          <w:bCs/>
          <w:color w:val="000000"/>
          <w:sz w:val="20"/>
          <w:szCs w:val="20"/>
          <w:lang w:val="en-US"/>
        </w:rPr>
        <w:t xml:space="preserve">                                                    </w:t>
      </w:r>
      <w:r w:rsidR="00EB7620">
        <w:rPr>
          <w:rFonts w:cstheme="minorHAnsi"/>
          <w:b/>
          <w:bCs/>
          <w:color w:val="000000"/>
          <w:sz w:val="20"/>
          <w:szCs w:val="20"/>
          <w:lang w:val="en-US"/>
        </w:rPr>
        <w:t xml:space="preserve">  </w:t>
      </w:r>
      <w:r w:rsidR="00A5486D">
        <w:rPr>
          <w:rFonts w:cstheme="minorHAnsi"/>
          <w:b/>
          <w:bCs/>
          <w:color w:val="000000"/>
          <w:sz w:val="20"/>
          <w:szCs w:val="20"/>
          <w:lang w:val="en-US"/>
        </w:rPr>
        <w:t xml:space="preserve">           </w:t>
      </w:r>
      <w:r>
        <w:rPr>
          <w:rFonts w:cstheme="minorHAnsi"/>
          <w:b/>
          <w:bCs/>
          <w:color w:val="000000"/>
          <w:sz w:val="20"/>
          <w:szCs w:val="20"/>
          <w:lang w:val="en-US"/>
        </w:rPr>
        <w:t xml:space="preserve">  </w:t>
      </w:r>
      <w:r w:rsidRPr="003C0BF8">
        <w:rPr>
          <w:rFonts w:cstheme="minorHAnsi"/>
          <w:b/>
          <w:bCs/>
          <w:color w:val="000000"/>
          <w:sz w:val="20"/>
          <w:szCs w:val="20"/>
          <w:lang w:val="en-US"/>
        </w:rPr>
        <w:t xml:space="preserve">Area </w:t>
      </w:r>
      <w:proofErr w:type="spellStart"/>
      <w:r w:rsidRPr="003C0BF8">
        <w:rPr>
          <w:rFonts w:cstheme="minorHAnsi"/>
          <w:b/>
          <w:bCs/>
          <w:color w:val="000000"/>
          <w:sz w:val="20"/>
          <w:szCs w:val="20"/>
          <w:lang w:val="en-US"/>
        </w:rPr>
        <w:t>Programme</w:t>
      </w:r>
      <w:proofErr w:type="spellEnd"/>
      <w:r w:rsidRPr="003C0BF8">
        <w:rPr>
          <w:rFonts w:cstheme="minorHAnsi"/>
          <w:b/>
          <w:bCs/>
          <w:color w:val="000000"/>
          <w:sz w:val="20"/>
          <w:szCs w:val="20"/>
          <w:lang w:val="en-US"/>
        </w:rPr>
        <w:t xml:space="preserve"> Manager</w:t>
      </w:r>
    </w:p>
    <w:p w14:paraId="0B9F21AB" w14:textId="4C16BF88" w:rsidR="003C0BF8" w:rsidRPr="003C0BF8" w:rsidRDefault="00EB7620" w:rsidP="003C0BF8">
      <w:pPr>
        <w:rPr>
          <w:rFonts w:cstheme="minorHAnsi"/>
          <w:b/>
          <w:bCs/>
          <w:color w:val="000000"/>
          <w:sz w:val="20"/>
          <w:szCs w:val="20"/>
          <w:lang w:val="en-US"/>
        </w:rPr>
      </w:pPr>
      <w:r>
        <w:rPr>
          <w:rFonts w:cstheme="minorHAnsi"/>
          <w:b/>
          <w:bCs/>
          <w:color w:val="000000"/>
          <w:sz w:val="20"/>
          <w:szCs w:val="20"/>
          <w:lang w:val="en-US"/>
        </w:rPr>
        <w:t xml:space="preserve">                                                                    </w:t>
      </w:r>
      <w:r w:rsidR="00A5486D">
        <w:rPr>
          <w:rFonts w:cstheme="minorHAnsi"/>
          <w:b/>
          <w:bCs/>
          <w:color w:val="000000"/>
          <w:sz w:val="20"/>
          <w:szCs w:val="20"/>
          <w:lang w:val="en-US"/>
        </w:rPr>
        <w:t xml:space="preserve">      </w:t>
      </w:r>
      <w:r w:rsidR="003C0BF8">
        <w:rPr>
          <w:rFonts w:cstheme="minorHAnsi"/>
          <w:b/>
          <w:bCs/>
          <w:color w:val="000000"/>
          <w:sz w:val="20"/>
          <w:szCs w:val="20"/>
          <w:lang w:val="en-US"/>
        </w:rPr>
        <w:t>Syria -Aleppo</w:t>
      </w:r>
    </w:p>
    <w:p w14:paraId="369E9F28" w14:textId="15485EA7" w:rsidR="00580C17" w:rsidRDefault="00580C17" w:rsidP="00580C17">
      <w:pPr>
        <w:rPr>
          <w:rFonts w:cstheme="minorHAnsi"/>
          <w:b/>
          <w:bCs/>
          <w:color w:val="000000"/>
          <w:sz w:val="20"/>
          <w:szCs w:val="20"/>
          <w:lang w:val="en-US"/>
        </w:rPr>
      </w:pPr>
    </w:p>
    <w:p w14:paraId="595C3AED" w14:textId="77777777" w:rsidR="00580C17" w:rsidRDefault="00580C17" w:rsidP="00580C17">
      <w:pPr>
        <w:rPr>
          <w:rFonts w:cstheme="minorHAnsi"/>
          <w:b/>
          <w:bCs/>
          <w:color w:val="000000"/>
          <w:sz w:val="20"/>
          <w:szCs w:val="20"/>
          <w:lang w:val="en-US"/>
        </w:rPr>
      </w:pPr>
    </w:p>
    <w:p w14:paraId="0A285538" w14:textId="7E4C8A22"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Who are we?</w:t>
      </w:r>
    </w:p>
    <w:p w14:paraId="485A0DF3"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41D5FD7E"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The Danish Refugee Council was founded in Denmark in 1956, and has since grown to become an international humanitarian organization with more than 7,000 staff and 8,000 volunteers. Our vision is a dignified life for all displaced.</w:t>
      </w:r>
    </w:p>
    <w:p w14:paraId="496A98EC"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All of our efforts are based on our value compass: humanity, respect, independence and neutrality, participation, and honesty and transparency.</w:t>
      </w:r>
    </w:p>
    <w:p w14:paraId="197980E2" w14:textId="77777777" w:rsidR="00580C17" w:rsidRPr="00580C17" w:rsidRDefault="00580C17" w:rsidP="00580C17">
      <w:pPr>
        <w:rPr>
          <w:rFonts w:cstheme="minorHAnsi"/>
          <w:color w:val="000000"/>
          <w:sz w:val="20"/>
          <w:szCs w:val="20"/>
          <w:lang w:val="en-US"/>
        </w:rPr>
      </w:pPr>
    </w:p>
    <w:p w14:paraId="65522E33"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DRC Syria</w:t>
      </w:r>
    </w:p>
    <w:p w14:paraId="1CC33B0A"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DRC has been actively operating in Syria since 2008 mainly supporting refugees. In June 2012, DRC was authorized by the Syrian Ministry of Foreign Affairs (</w:t>
      </w:r>
      <w:proofErr w:type="spellStart"/>
      <w:r w:rsidRPr="00580C17">
        <w:rPr>
          <w:rFonts w:cstheme="minorHAnsi"/>
          <w:color w:val="000000"/>
          <w:sz w:val="20"/>
          <w:szCs w:val="20"/>
          <w:lang w:val="en-US"/>
        </w:rPr>
        <w:t>MoFA</w:t>
      </w:r>
      <w:proofErr w:type="spellEnd"/>
      <w:r w:rsidRPr="00580C17">
        <w:rPr>
          <w:rFonts w:cstheme="minorHAnsi"/>
          <w:color w:val="000000"/>
          <w:sz w:val="20"/>
          <w:szCs w:val="20"/>
          <w:lang w:val="en-US"/>
        </w:rPr>
        <w:t xml:space="preserve">)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580C17">
        <w:rPr>
          <w:rFonts w:cstheme="minorHAnsi"/>
          <w:color w:val="000000"/>
          <w:sz w:val="20"/>
          <w:szCs w:val="20"/>
          <w:lang w:val="en-US"/>
        </w:rPr>
        <w:t>Dara'a</w:t>
      </w:r>
      <w:proofErr w:type="spellEnd"/>
      <w:r w:rsidRPr="00580C17">
        <w:rPr>
          <w:rFonts w:cstheme="minorHAnsi"/>
          <w:color w:val="000000"/>
          <w:sz w:val="20"/>
          <w:szCs w:val="20"/>
          <w:lang w:val="en-US"/>
        </w:rPr>
        <w:t>, Aleppo, Hama, and Homs). While Protection/community service activities are provided to beneficiaries throughout our six Community Centers.</w:t>
      </w:r>
    </w:p>
    <w:p w14:paraId="08BCA050" w14:textId="77777777" w:rsidR="00580C17" w:rsidRPr="00580C17" w:rsidRDefault="00580C17" w:rsidP="00580C17">
      <w:pPr>
        <w:rPr>
          <w:rFonts w:cstheme="minorHAnsi"/>
          <w:color w:val="000000"/>
          <w:sz w:val="20"/>
          <w:szCs w:val="20"/>
          <w:lang w:val="en-US"/>
        </w:rPr>
      </w:pPr>
    </w:p>
    <w:p w14:paraId="475EE0F3"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About the job</w:t>
      </w:r>
    </w:p>
    <w:p w14:paraId="1DE8937C"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 xml:space="preserve">DRC Syria is seeking a dynamic and self-motivated individual with substantial experience in managing programs, implemented directly or in partnership with local actors (CSOs, private sector, and Duty Bearers) with the objective of strengthening our current and future implementation and programmatic strategy. The Area </w:t>
      </w:r>
      <w:proofErr w:type="spellStart"/>
      <w:r w:rsidRPr="00580C17">
        <w:rPr>
          <w:rFonts w:cstheme="minorHAnsi"/>
          <w:color w:val="000000"/>
          <w:sz w:val="20"/>
          <w:szCs w:val="20"/>
          <w:lang w:val="en-US"/>
        </w:rPr>
        <w:t>Programme</w:t>
      </w:r>
      <w:proofErr w:type="spellEnd"/>
      <w:r w:rsidRPr="00580C17">
        <w:rPr>
          <w:rFonts w:cstheme="minorHAnsi"/>
          <w:color w:val="000000"/>
          <w:sz w:val="20"/>
          <w:szCs w:val="20"/>
          <w:lang w:val="en-US"/>
        </w:rPr>
        <w:t xml:space="preserve"> Manager (APM) is responsible for the quality and timely implementation of DRC’s Economic Recovery and Shelter, WASH and Infrastructure (SWI) programs in </w:t>
      </w:r>
      <w:proofErr w:type="spellStart"/>
      <w:r w:rsidRPr="00580C17">
        <w:rPr>
          <w:rFonts w:cstheme="minorHAnsi"/>
          <w:color w:val="000000"/>
          <w:sz w:val="20"/>
          <w:szCs w:val="20"/>
          <w:lang w:val="en-US"/>
        </w:rPr>
        <w:t>Aleepo</w:t>
      </w:r>
      <w:proofErr w:type="spellEnd"/>
      <w:r w:rsidRPr="00580C17">
        <w:rPr>
          <w:rFonts w:cstheme="minorHAnsi"/>
          <w:color w:val="000000"/>
          <w:sz w:val="20"/>
          <w:szCs w:val="20"/>
          <w:lang w:val="en-US"/>
        </w:rPr>
        <w:t xml:space="preserve">, Hama, Homs, and Idleb, The APM is a key Area Management position ensuring cross-cutting programmatic management under the Economic Recovery and SWI core sectors, in alignment with a cohesive programmatic vision for the area that is coordinated with the Protection </w:t>
      </w:r>
      <w:proofErr w:type="spellStart"/>
      <w:r w:rsidRPr="00580C17">
        <w:rPr>
          <w:rFonts w:cstheme="minorHAnsi"/>
          <w:color w:val="000000"/>
          <w:sz w:val="20"/>
          <w:szCs w:val="20"/>
          <w:lang w:val="en-US"/>
        </w:rPr>
        <w:t>Programme</w:t>
      </w:r>
      <w:proofErr w:type="spellEnd"/>
      <w:r w:rsidRPr="00580C17">
        <w:rPr>
          <w:rFonts w:cstheme="minorHAnsi"/>
          <w:color w:val="000000"/>
          <w:sz w:val="20"/>
          <w:szCs w:val="20"/>
          <w:lang w:val="en-US"/>
        </w:rPr>
        <w:t xml:space="preserve"> Manager and the HDP team. S/he must ensure that policies, systems and people are continuously and accurately working in a coordinated manner resulting in a coherent and comprehensive program design, implementation and reporting. The position reports to the Area Manager and directly manages 1 Economic Recovery Team Leader (TL) and 2 SWI Team </w:t>
      </w:r>
      <w:r w:rsidRPr="00580C17">
        <w:rPr>
          <w:rFonts w:cstheme="minorHAnsi"/>
          <w:color w:val="000000"/>
          <w:sz w:val="20"/>
          <w:szCs w:val="20"/>
          <w:lang w:val="en-US"/>
        </w:rPr>
        <w:lastRenderedPageBreak/>
        <w:t>Leaders, and closely collaborates with the Head of Program and MEAL, Grants, Technical Program, and Support Service teams.</w:t>
      </w:r>
    </w:p>
    <w:p w14:paraId="7E6EC147"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Main responsibilities:</w:t>
      </w:r>
    </w:p>
    <w:p w14:paraId="79F9BAB3"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Program Implementation &amp; Reporting</w:t>
      </w:r>
    </w:p>
    <w:p w14:paraId="7C7C533E"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Ensure that efficient and effective systems are in place to strengthen Project Cycle Management in the North Area Office.</w:t>
      </w:r>
    </w:p>
    <w:p w14:paraId="48927938"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Lead on monthly reviews of Economic Recovery and SWI activities implemented by North Area teams and partners to ensure quality and timely implementation according to work plans, targets, and with appropriate levels of spending throughout the project duration.</w:t>
      </w:r>
    </w:p>
    <w:p w14:paraId="36413163"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Maintain oversight of monthly progress against Economic Recovery and SWI activity and project indicators, including partners, and ensure reported figures are accurate and in-line with workplans.</w:t>
      </w:r>
    </w:p>
    <w:p w14:paraId="7E1066D9"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Provide overall budget monitoring, financial management and expenses control for the Economic Recovery and SWI activities directly implemented by DRC or by partners, including compliance with minimum DRC and donor requirements, and ensure accurate budget expenditure forecasts are continuously updated and reviewed to ensure timely delivery of activities.</w:t>
      </w:r>
    </w:p>
    <w:p w14:paraId="56468266"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In close collaboration with the Support Services team, ensure that procurement plans of DRC and partners are in place, continuously updated and reviewed to ensure timely delivery of activities.</w:t>
      </w:r>
    </w:p>
    <w:p w14:paraId="6A056EB9"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Ensure high-quality internal and donor programmatic reports are submitted, in a timely manner; support capacity building of program staff on reporting as required. Support the review of report, proposals and CN submitted by partners.</w:t>
      </w:r>
    </w:p>
    <w:p w14:paraId="6D75B015"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Support Economic Recovery and SWI Team Leaders in project implementation, identifying integration opportunities and ensuring geographic convergence. Similarly, support partners, ensuring regular monitoring and technical support.</w:t>
      </w:r>
    </w:p>
    <w:p w14:paraId="56F0FFA7"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Identify risk areas to deliver Economic Recovery and SWI activities and projects by DRC and partners, and coordinate solutions and mitigation measures in a timely manner.</w:t>
      </w:r>
    </w:p>
    <w:p w14:paraId="768C8467"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Assure compliance with DRC standards and procedures and donor compliance regulations, through regular coordination with support services teams at Area Office and Country Office level.</w:t>
      </w:r>
    </w:p>
    <w:p w14:paraId="07C0625A"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Support effectiveness of project kick-off and closure meetings are conducted and that project staff and partners have access to all relevant documents, tools and reports required for implementation of the Economic Recovery and SWI project; lead on grant opening and grant close out meetings when assigned as a focal point.</w:t>
      </w:r>
    </w:p>
    <w:p w14:paraId="7A89BEC7"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Ensure that technical direction for Economic Recovery and SWI implemented activities and projects are aligned with DRC Global and National strategies, in collaboration with Economic Recovery and SWI technical coordinators.</w:t>
      </w:r>
    </w:p>
    <w:p w14:paraId="1168DF51"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lastRenderedPageBreak/>
        <w:t>Responsible for actively promoting, supporting and driving lessons learnt and adherence to relevant quality standards for both DRC and partners.</w:t>
      </w:r>
    </w:p>
    <w:p w14:paraId="7F4BE630"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Support Team Leaders in identifying technical capacity building needs for their teams and coordinate delivery of relevant trainings and capacity building efforts, in collaboration with technical coordinators.</w:t>
      </w:r>
    </w:p>
    <w:p w14:paraId="1DCAAF62"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Ensure that technical support is provided to the field programs by the Programs Unit at the Country Office, and act as a bridge between the Country technical coordinators and the Team Leaders.</w:t>
      </w:r>
    </w:p>
    <w:p w14:paraId="03B70478"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Frequent travel to the program sites for direct support, representation and identification of opportunities for organizational growth and partners support.</w:t>
      </w:r>
    </w:p>
    <w:p w14:paraId="1F33161C" w14:textId="77777777" w:rsidR="00580C17" w:rsidRPr="00580C17" w:rsidRDefault="00580C17" w:rsidP="00580C17">
      <w:pPr>
        <w:numPr>
          <w:ilvl w:val="0"/>
          <w:numId w:val="33"/>
        </w:numPr>
        <w:rPr>
          <w:rFonts w:cstheme="minorHAnsi"/>
          <w:color w:val="000000"/>
          <w:sz w:val="20"/>
          <w:szCs w:val="20"/>
          <w:lang w:val="en-US"/>
        </w:rPr>
      </w:pPr>
      <w:r w:rsidRPr="00580C17">
        <w:rPr>
          <w:rFonts w:cstheme="minorHAnsi"/>
          <w:color w:val="000000"/>
          <w:sz w:val="20"/>
          <w:szCs w:val="20"/>
          <w:lang w:val="en-US"/>
        </w:rPr>
        <w:t>Ensure projects have sufficient exit strategies in place that are implemented by the project teams for a streamlined closure of activities and/or exit from communities as required.</w:t>
      </w:r>
    </w:p>
    <w:p w14:paraId="05E3F197" w14:textId="77777777" w:rsidR="00580C17" w:rsidRPr="00580C17" w:rsidRDefault="00580C17" w:rsidP="00580C17">
      <w:pPr>
        <w:rPr>
          <w:rFonts w:cstheme="minorHAnsi"/>
          <w:color w:val="000000"/>
          <w:sz w:val="20"/>
          <w:szCs w:val="20"/>
          <w:lang w:val="en-US"/>
        </w:rPr>
      </w:pPr>
    </w:p>
    <w:p w14:paraId="14B7D0ED"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Program Development and Fundraising</w:t>
      </w:r>
    </w:p>
    <w:p w14:paraId="6AD6C7DF" w14:textId="77777777" w:rsidR="00580C17" w:rsidRPr="00580C17" w:rsidRDefault="00580C17" w:rsidP="00580C17">
      <w:pPr>
        <w:numPr>
          <w:ilvl w:val="0"/>
          <w:numId w:val="34"/>
        </w:numPr>
        <w:rPr>
          <w:rFonts w:cstheme="minorHAnsi"/>
          <w:color w:val="000000"/>
          <w:sz w:val="20"/>
          <w:szCs w:val="20"/>
          <w:lang w:val="en-US"/>
        </w:rPr>
      </w:pPr>
      <w:r w:rsidRPr="00580C17">
        <w:rPr>
          <w:rFonts w:cstheme="minorHAnsi"/>
          <w:color w:val="000000"/>
          <w:sz w:val="20"/>
          <w:szCs w:val="20"/>
          <w:lang w:val="en-US"/>
        </w:rPr>
        <w:t>Contribute to planning and implementation of needs assessments, in close consultation with technical coordinators and MEAL team, including identification of potential new areas of operation.</w:t>
      </w:r>
    </w:p>
    <w:p w14:paraId="4CBEA38E" w14:textId="77777777" w:rsidR="00580C17" w:rsidRPr="00580C17" w:rsidRDefault="00580C17" w:rsidP="00580C17">
      <w:pPr>
        <w:numPr>
          <w:ilvl w:val="0"/>
          <w:numId w:val="34"/>
        </w:numPr>
        <w:rPr>
          <w:rFonts w:cstheme="minorHAnsi"/>
          <w:color w:val="000000"/>
          <w:sz w:val="20"/>
          <w:szCs w:val="20"/>
          <w:lang w:val="en-US"/>
        </w:rPr>
      </w:pPr>
      <w:r w:rsidRPr="00580C17">
        <w:rPr>
          <w:rFonts w:cstheme="minorHAnsi"/>
          <w:color w:val="000000"/>
          <w:sz w:val="20"/>
          <w:szCs w:val="20"/>
          <w:lang w:val="en-US"/>
        </w:rPr>
        <w:t>Maintain oversight of contextual changes and their potential impact on program delivery and/or changes in needs of communities under the responsibilities of the North Area Officer.</w:t>
      </w:r>
    </w:p>
    <w:p w14:paraId="48956E01" w14:textId="77777777" w:rsidR="00580C17" w:rsidRPr="00580C17" w:rsidRDefault="00580C17" w:rsidP="00580C17">
      <w:pPr>
        <w:numPr>
          <w:ilvl w:val="0"/>
          <w:numId w:val="34"/>
        </w:numPr>
        <w:rPr>
          <w:rFonts w:cstheme="minorHAnsi"/>
          <w:color w:val="000000"/>
          <w:sz w:val="20"/>
          <w:szCs w:val="20"/>
          <w:lang w:val="en-US"/>
        </w:rPr>
      </w:pPr>
      <w:r w:rsidRPr="00580C17">
        <w:rPr>
          <w:rFonts w:cstheme="minorHAnsi"/>
          <w:color w:val="000000"/>
          <w:sz w:val="20"/>
          <w:szCs w:val="20"/>
          <w:lang w:val="en-US"/>
        </w:rPr>
        <w:t>Coordinate with the Country Office program development and grants department, the technical coordinators and the TLs to ensure coordinated efforts towards developing quality proposals.</w:t>
      </w:r>
    </w:p>
    <w:p w14:paraId="27A9FA07" w14:textId="77777777" w:rsidR="00580C17" w:rsidRPr="00580C17" w:rsidRDefault="00580C17" w:rsidP="00580C17">
      <w:pPr>
        <w:numPr>
          <w:ilvl w:val="0"/>
          <w:numId w:val="34"/>
        </w:numPr>
        <w:rPr>
          <w:rFonts w:cstheme="minorHAnsi"/>
          <w:color w:val="000000"/>
          <w:sz w:val="20"/>
          <w:szCs w:val="20"/>
          <w:lang w:val="en-US"/>
        </w:rPr>
      </w:pPr>
      <w:r w:rsidRPr="00580C17">
        <w:rPr>
          <w:rFonts w:cstheme="minorHAnsi"/>
          <w:color w:val="000000"/>
          <w:sz w:val="20"/>
          <w:szCs w:val="20"/>
          <w:lang w:val="en-US"/>
        </w:rPr>
        <w:t>Contribute to narrative and budget development of proposals, concept notes, and reports for the Economic Recovery and SWI sectors in the North Area Office.</w:t>
      </w:r>
    </w:p>
    <w:p w14:paraId="3EE993F8" w14:textId="77777777" w:rsidR="00580C17" w:rsidRPr="00580C17" w:rsidRDefault="00580C17" w:rsidP="00580C17">
      <w:pPr>
        <w:numPr>
          <w:ilvl w:val="0"/>
          <w:numId w:val="34"/>
        </w:numPr>
        <w:rPr>
          <w:rFonts w:cstheme="minorHAnsi"/>
          <w:color w:val="000000"/>
          <w:sz w:val="20"/>
          <w:szCs w:val="20"/>
          <w:lang w:val="en-US"/>
        </w:rPr>
      </w:pPr>
      <w:r w:rsidRPr="00580C17">
        <w:rPr>
          <w:rFonts w:cstheme="minorHAnsi"/>
          <w:color w:val="000000"/>
          <w:sz w:val="20"/>
          <w:szCs w:val="20"/>
          <w:lang w:val="en-US"/>
        </w:rPr>
        <w:t xml:space="preserve">Work with TLs to develop Economic Recovery and SWI programmatic strategies relevant to the evolving context and contribute towards Area Office programmatic planning and </w:t>
      </w:r>
      <w:proofErr w:type="spellStart"/>
      <w:r w:rsidRPr="00580C17">
        <w:rPr>
          <w:rFonts w:cstheme="minorHAnsi"/>
          <w:color w:val="000000"/>
          <w:sz w:val="20"/>
          <w:szCs w:val="20"/>
          <w:lang w:val="en-US"/>
        </w:rPr>
        <w:t>logframes</w:t>
      </w:r>
      <w:proofErr w:type="spellEnd"/>
    </w:p>
    <w:p w14:paraId="21DE5821"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Staff Management</w:t>
      </w:r>
    </w:p>
    <w:p w14:paraId="69E7A4F4" w14:textId="77777777" w:rsidR="00580C17" w:rsidRPr="00580C17" w:rsidRDefault="00580C17" w:rsidP="00580C17">
      <w:pPr>
        <w:numPr>
          <w:ilvl w:val="0"/>
          <w:numId w:val="35"/>
        </w:numPr>
        <w:rPr>
          <w:rFonts w:cstheme="minorHAnsi"/>
          <w:color w:val="000000"/>
          <w:sz w:val="20"/>
          <w:szCs w:val="20"/>
          <w:lang w:val="en-US"/>
        </w:rPr>
      </w:pPr>
      <w:r w:rsidRPr="00580C17">
        <w:rPr>
          <w:rFonts w:cstheme="minorHAnsi"/>
          <w:color w:val="000000"/>
          <w:sz w:val="20"/>
          <w:szCs w:val="20"/>
          <w:lang w:val="en-US"/>
        </w:rPr>
        <w:t>Direct supervisory of Sectoral Team Leaders in the North Area Office.</w:t>
      </w:r>
    </w:p>
    <w:p w14:paraId="76B022F7" w14:textId="77777777" w:rsidR="00580C17" w:rsidRPr="00580C17" w:rsidRDefault="00580C17" w:rsidP="00580C17">
      <w:pPr>
        <w:numPr>
          <w:ilvl w:val="0"/>
          <w:numId w:val="35"/>
        </w:numPr>
        <w:rPr>
          <w:rFonts w:cstheme="minorHAnsi"/>
          <w:color w:val="000000"/>
          <w:sz w:val="20"/>
          <w:szCs w:val="20"/>
          <w:lang w:val="en-US"/>
        </w:rPr>
      </w:pPr>
      <w:r w:rsidRPr="00580C17">
        <w:rPr>
          <w:rFonts w:cstheme="minorHAnsi"/>
          <w:color w:val="000000"/>
          <w:sz w:val="20"/>
          <w:szCs w:val="20"/>
          <w:lang w:val="en-US"/>
        </w:rPr>
        <w:t>Ensure performance objectives and key performance indicators are established and regularly reviewed for direct reports.</w:t>
      </w:r>
    </w:p>
    <w:p w14:paraId="5E3A675F" w14:textId="77777777" w:rsidR="00580C17" w:rsidRPr="00580C17" w:rsidRDefault="00580C17" w:rsidP="00580C17">
      <w:pPr>
        <w:numPr>
          <w:ilvl w:val="0"/>
          <w:numId w:val="35"/>
        </w:numPr>
        <w:rPr>
          <w:rFonts w:cstheme="minorHAnsi"/>
          <w:color w:val="000000"/>
          <w:sz w:val="20"/>
          <w:szCs w:val="20"/>
          <w:lang w:val="en-US"/>
        </w:rPr>
      </w:pPr>
      <w:r w:rsidRPr="00580C17">
        <w:rPr>
          <w:rFonts w:cstheme="minorHAnsi"/>
          <w:color w:val="000000"/>
          <w:sz w:val="20"/>
          <w:szCs w:val="20"/>
          <w:lang w:val="en-US"/>
        </w:rPr>
        <w:t>Provide regular constructive feedback to direct reports and support direct reports in performance management of their team members.</w:t>
      </w:r>
    </w:p>
    <w:p w14:paraId="019C9B48" w14:textId="77777777" w:rsidR="00580C17" w:rsidRPr="00580C17" w:rsidRDefault="00580C17" w:rsidP="00580C17">
      <w:pPr>
        <w:numPr>
          <w:ilvl w:val="0"/>
          <w:numId w:val="35"/>
        </w:numPr>
        <w:rPr>
          <w:rFonts w:cstheme="minorHAnsi"/>
          <w:color w:val="000000"/>
          <w:sz w:val="20"/>
          <w:szCs w:val="20"/>
          <w:lang w:val="en-US"/>
        </w:rPr>
      </w:pPr>
      <w:r w:rsidRPr="00580C17">
        <w:rPr>
          <w:rFonts w:cstheme="minorHAnsi"/>
          <w:color w:val="000000"/>
          <w:sz w:val="20"/>
          <w:szCs w:val="20"/>
          <w:lang w:val="en-US"/>
        </w:rPr>
        <w:t>Develop staff competence through recruitment, leadership, training and coaching of key program technical staff</w:t>
      </w:r>
    </w:p>
    <w:p w14:paraId="6FFDBE9E" w14:textId="77777777" w:rsidR="00580C17" w:rsidRPr="00580C17" w:rsidRDefault="00580C17" w:rsidP="00580C17">
      <w:pPr>
        <w:numPr>
          <w:ilvl w:val="0"/>
          <w:numId w:val="35"/>
        </w:numPr>
        <w:rPr>
          <w:rFonts w:cstheme="minorHAnsi"/>
          <w:color w:val="000000"/>
          <w:sz w:val="20"/>
          <w:szCs w:val="20"/>
          <w:lang w:val="en-US"/>
        </w:rPr>
      </w:pPr>
      <w:r w:rsidRPr="00580C17">
        <w:rPr>
          <w:rFonts w:cstheme="minorHAnsi"/>
          <w:color w:val="000000"/>
          <w:sz w:val="20"/>
          <w:szCs w:val="20"/>
          <w:lang w:val="en-US"/>
        </w:rPr>
        <w:t>Support TLs in ensuring sufficient staffing structures are in place for project teams to ensure delivery of programs</w:t>
      </w:r>
    </w:p>
    <w:p w14:paraId="7486ACB5"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lastRenderedPageBreak/>
        <w:t>Representation</w:t>
      </w:r>
    </w:p>
    <w:p w14:paraId="6D9C8420" w14:textId="77777777" w:rsidR="00580C17" w:rsidRPr="00580C17" w:rsidRDefault="00580C17" w:rsidP="00580C17">
      <w:pPr>
        <w:numPr>
          <w:ilvl w:val="0"/>
          <w:numId w:val="36"/>
        </w:numPr>
        <w:rPr>
          <w:rFonts w:cstheme="minorHAnsi"/>
          <w:color w:val="000000"/>
          <w:sz w:val="20"/>
          <w:szCs w:val="20"/>
          <w:lang w:val="en-US"/>
        </w:rPr>
      </w:pPr>
      <w:r w:rsidRPr="00580C17">
        <w:rPr>
          <w:rFonts w:cstheme="minorHAnsi"/>
          <w:color w:val="000000"/>
          <w:sz w:val="20"/>
          <w:szCs w:val="20"/>
          <w:lang w:val="en-US"/>
        </w:rPr>
        <w:t>Represent DRC at relevant coordination fora/ meetings with concerned authorities and relevant ministries in North Area.</w:t>
      </w:r>
    </w:p>
    <w:p w14:paraId="2885C0E1" w14:textId="77777777" w:rsidR="00580C17" w:rsidRPr="00580C17" w:rsidRDefault="00580C17" w:rsidP="00580C17">
      <w:pPr>
        <w:numPr>
          <w:ilvl w:val="0"/>
          <w:numId w:val="36"/>
        </w:numPr>
        <w:rPr>
          <w:rFonts w:cstheme="minorHAnsi"/>
          <w:color w:val="000000"/>
          <w:sz w:val="20"/>
          <w:szCs w:val="20"/>
          <w:lang w:val="en-US"/>
        </w:rPr>
      </w:pPr>
      <w:r w:rsidRPr="00580C17">
        <w:rPr>
          <w:rFonts w:cstheme="minorHAnsi"/>
          <w:color w:val="000000"/>
          <w:sz w:val="20"/>
          <w:szCs w:val="20"/>
          <w:lang w:val="en-US"/>
        </w:rPr>
        <w:t xml:space="preserve">Represent </w:t>
      </w:r>
      <w:proofErr w:type="spellStart"/>
      <w:r w:rsidRPr="00580C17">
        <w:rPr>
          <w:rFonts w:cstheme="minorHAnsi"/>
          <w:color w:val="000000"/>
          <w:sz w:val="20"/>
          <w:szCs w:val="20"/>
          <w:lang w:val="en-US"/>
        </w:rPr>
        <w:t>programmes</w:t>
      </w:r>
      <w:proofErr w:type="spellEnd"/>
      <w:r w:rsidRPr="00580C17">
        <w:rPr>
          <w:rFonts w:cstheme="minorHAnsi"/>
          <w:color w:val="000000"/>
          <w:sz w:val="20"/>
          <w:szCs w:val="20"/>
          <w:lang w:val="en-US"/>
        </w:rPr>
        <w:t xml:space="preserve"> in the North Area Office within the Area SMT, and lead effective coordination with Technical Coordinators and the Head of Program at the Country Office level.</w:t>
      </w:r>
    </w:p>
    <w:p w14:paraId="2E4537F4" w14:textId="77777777" w:rsidR="00580C17" w:rsidRPr="00580C17" w:rsidRDefault="00580C17" w:rsidP="00580C17">
      <w:pPr>
        <w:numPr>
          <w:ilvl w:val="0"/>
          <w:numId w:val="36"/>
        </w:numPr>
        <w:rPr>
          <w:rFonts w:cstheme="minorHAnsi"/>
          <w:color w:val="000000"/>
          <w:sz w:val="20"/>
          <w:szCs w:val="20"/>
          <w:lang w:val="en-US"/>
        </w:rPr>
      </w:pPr>
      <w:r w:rsidRPr="00580C17">
        <w:rPr>
          <w:rFonts w:cstheme="minorHAnsi"/>
          <w:color w:val="000000"/>
          <w:sz w:val="20"/>
          <w:szCs w:val="20"/>
          <w:lang w:val="en-US"/>
        </w:rPr>
        <w:t>Develop good rapport with the Key Stakeholders. </w:t>
      </w:r>
    </w:p>
    <w:p w14:paraId="308058AB" w14:textId="77777777" w:rsidR="00580C17" w:rsidRPr="00580C17" w:rsidRDefault="00580C17" w:rsidP="00580C17">
      <w:pPr>
        <w:rPr>
          <w:rFonts w:cstheme="minorHAnsi"/>
          <w:color w:val="000000"/>
          <w:sz w:val="20"/>
          <w:szCs w:val="20"/>
          <w:lang w:val="en-US"/>
        </w:rPr>
      </w:pPr>
    </w:p>
    <w:p w14:paraId="46D66778"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General</w:t>
      </w:r>
    </w:p>
    <w:p w14:paraId="2A4C4E25" w14:textId="77777777" w:rsidR="00580C17" w:rsidRPr="00580C17" w:rsidRDefault="00580C17" w:rsidP="00580C17">
      <w:pPr>
        <w:numPr>
          <w:ilvl w:val="0"/>
          <w:numId w:val="37"/>
        </w:numPr>
        <w:rPr>
          <w:rFonts w:cstheme="minorHAnsi"/>
          <w:color w:val="000000"/>
          <w:sz w:val="20"/>
          <w:szCs w:val="20"/>
          <w:lang w:val="en-US"/>
        </w:rPr>
      </w:pPr>
      <w:r w:rsidRPr="00580C17">
        <w:rPr>
          <w:rFonts w:cstheme="minorHAnsi"/>
          <w:color w:val="000000"/>
          <w:sz w:val="20"/>
          <w:szCs w:val="20"/>
          <w:lang w:val="en-US"/>
        </w:rPr>
        <w:t>Maintain high level of security awareness and adhere to all safety regulations provided by DRC for safety and security of DRC staff and assets as member of the Area Management Team.</w:t>
      </w:r>
    </w:p>
    <w:p w14:paraId="4C5EBC54" w14:textId="77777777" w:rsidR="00580C17" w:rsidRPr="00580C17" w:rsidRDefault="00580C17" w:rsidP="00580C17">
      <w:pPr>
        <w:numPr>
          <w:ilvl w:val="0"/>
          <w:numId w:val="37"/>
        </w:numPr>
        <w:rPr>
          <w:rFonts w:cstheme="minorHAnsi"/>
          <w:color w:val="000000"/>
          <w:sz w:val="20"/>
          <w:szCs w:val="20"/>
          <w:lang w:val="en-US"/>
        </w:rPr>
      </w:pPr>
      <w:r w:rsidRPr="00580C17">
        <w:rPr>
          <w:rFonts w:cstheme="minorHAnsi"/>
          <w:color w:val="000000"/>
          <w:sz w:val="20"/>
          <w:szCs w:val="20"/>
          <w:lang w:val="en-US"/>
        </w:rPr>
        <w:t>Comply with DRC policies and practice with respect to child safeguarding, code of conduct, safety and security, anti-harassment, and other relevant policies and procedures</w:t>
      </w:r>
    </w:p>
    <w:p w14:paraId="696BC904" w14:textId="77777777" w:rsidR="00580C17" w:rsidRPr="00580C17" w:rsidRDefault="00580C17" w:rsidP="00580C17">
      <w:pPr>
        <w:numPr>
          <w:ilvl w:val="0"/>
          <w:numId w:val="38"/>
        </w:numPr>
        <w:rPr>
          <w:rFonts w:cstheme="minorHAnsi"/>
          <w:color w:val="000000"/>
          <w:sz w:val="20"/>
          <w:szCs w:val="20"/>
          <w:lang w:val="en-US"/>
        </w:rPr>
      </w:pPr>
      <w:r w:rsidRPr="00580C17">
        <w:rPr>
          <w:rFonts w:cstheme="minorHAnsi"/>
          <w:color w:val="000000"/>
          <w:sz w:val="20"/>
          <w:szCs w:val="20"/>
          <w:lang w:val="en-US"/>
        </w:rPr>
        <w:t>Accountable for achieving DRC’s strategic goals and objectives within the area of responsibility.</w:t>
      </w:r>
    </w:p>
    <w:p w14:paraId="670B8ADF" w14:textId="77777777" w:rsidR="00580C17" w:rsidRPr="00580C17" w:rsidRDefault="00580C17" w:rsidP="00580C17">
      <w:pPr>
        <w:numPr>
          <w:ilvl w:val="0"/>
          <w:numId w:val="38"/>
        </w:numPr>
        <w:rPr>
          <w:rFonts w:cstheme="minorHAnsi"/>
          <w:color w:val="000000"/>
          <w:sz w:val="20"/>
          <w:szCs w:val="20"/>
          <w:lang w:val="en-US"/>
        </w:rPr>
      </w:pPr>
      <w:r w:rsidRPr="00580C17">
        <w:rPr>
          <w:rFonts w:cstheme="minorHAnsi"/>
          <w:color w:val="000000"/>
          <w:sz w:val="20"/>
          <w:szCs w:val="20"/>
          <w:lang w:val="en-US"/>
        </w:rPr>
        <w:t>Perform other duties as directed by the Area Manager.</w:t>
      </w:r>
    </w:p>
    <w:p w14:paraId="40DB86D8"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Experience and technical competencies:</w:t>
      </w:r>
    </w:p>
    <w:p w14:paraId="40D0F3A5"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At least 5 years of program development and implementation experience in a volatile and complex humanitarian setting is required, with preference for a candidate with technical program experience in Economic Recovery and Shelter, WASH and Infrastructure.</w:t>
      </w:r>
    </w:p>
    <w:p w14:paraId="2B1FDF5A"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Minimum 3 years in staff management; a strong preference for demonstrated capacity building and coaching skills.</w:t>
      </w:r>
    </w:p>
    <w:p w14:paraId="00C85472"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Proven experience with budget planning and follow up.</w:t>
      </w:r>
    </w:p>
    <w:p w14:paraId="205C373D"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Experience with proposal, CN, report drafting.</w:t>
      </w:r>
    </w:p>
    <w:p w14:paraId="0CBFDDE1"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Excellent negotiation and communication skills – verbal and written.</w:t>
      </w:r>
    </w:p>
    <w:p w14:paraId="37AFC0FD"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 strong understanding of donor compliance.</w:t>
      </w:r>
    </w:p>
    <w:p w14:paraId="6C8B8D9A"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 strategic thinker who is able to collaboratively contribute to and convey a programmatic vision to the area team.</w:t>
      </w:r>
    </w:p>
    <w:p w14:paraId="40C42D74"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High-level knowledge and practice with ERP, Word, Excel, Outlook, etc., as well as data analysis.</w:t>
      </w:r>
    </w:p>
    <w:p w14:paraId="4110932E"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Ability/willingness to work with extremely tight deadlines and balance multiple tasks.</w:t>
      </w:r>
    </w:p>
    <w:p w14:paraId="33EB35F6"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Demonstrated ability to prioritize large workloads, to consistently meet deadlines and adapt in a complex and challenging work environment.</w:t>
      </w:r>
    </w:p>
    <w:p w14:paraId="6181E792"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lastRenderedPageBreak/>
        <w:t>Proven ability to manage stakeholders with strong communication, coordination, influencing and interpersonal skills.</w:t>
      </w:r>
    </w:p>
    <w:p w14:paraId="4F9DB7A3"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Demonstrated ability in thinking creatively and practically to improve the quality of projects.</w:t>
      </w:r>
    </w:p>
    <w:p w14:paraId="709ABBC2"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Analytical and critical thinking with the ability to work operationally without losing sight of the strategic goal.</w:t>
      </w:r>
    </w:p>
    <w:p w14:paraId="7B21EF9E"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Ability to lead and work within a multi-cultural/diverse team.</w:t>
      </w:r>
    </w:p>
    <w:p w14:paraId="5FF28133" w14:textId="77777777" w:rsidR="00580C17" w:rsidRPr="00580C17" w:rsidRDefault="00580C17" w:rsidP="00580C17">
      <w:pPr>
        <w:numPr>
          <w:ilvl w:val="0"/>
          <w:numId w:val="39"/>
        </w:numPr>
        <w:rPr>
          <w:rFonts w:cstheme="minorHAnsi"/>
          <w:color w:val="000000"/>
          <w:sz w:val="20"/>
          <w:szCs w:val="20"/>
          <w:lang w:val="en-US"/>
        </w:rPr>
      </w:pPr>
      <w:r w:rsidRPr="00580C17">
        <w:rPr>
          <w:rFonts w:cstheme="minorHAnsi"/>
          <w:color w:val="000000"/>
          <w:sz w:val="20"/>
          <w:szCs w:val="20"/>
          <w:lang w:val="en-US"/>
        </w:rPr>
        <w:t>Commitment to humanitarian principles and DRC values.</w:t>
      </w:r>
    </w:p>
    <w:p w14:paraId="36829264" w14:textId="77777777" w:rsidR="00580C17" w:rsidRDefault="00580C17" w:rsidP="00580C17">
      <w:pPr>
        <w:rPr>
          <w:rFonts w:cstheme="minorHAnsi"/>
          <w:b/>
          <w:bCs/>
          <w:color w:val="000000"/>
          <w:sz w:val="20"/>
          <w:szCs w:val="20"/>
          <w:lang w:val="en-US"/>
        </w:rPr>
      </w:pPr>
    </w:p>
    <w:p w14:paraId="755364A8" w14:textId="31020B91"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Education</w:t>
      </w:r>
      <w:r w:rsidRPr="00580C17">
        <w:rPr>
          <w:rFonts w:cstheme="minorHAnsi"/>
          <w:color w:val="000000"/>
          <w:sz w:val="20"/>
          <w:szCs w:val="20"/>
          <w:lang w:val="en-US"/>
        </w:rPr>
        <w:t>: (include certificates, licenses etc.)</w:t>
      </w:r>
    </w:p>
    <w:p w14:paraId="1B4966C9"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Degree in relevant subject e.g. Social Sciences, International Development, or equivalent work experience</w:t>
      </w:r>
    </w:p>
    <w:p w14:paraId="69F8FA45"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 xml:space="preserve">Languages: </w:t>
      </w:r>
      <w:r w:rsidRPr="00580C17">
        <w:rPr>
          <w:rFonts w:cstheme="minorHAnsi"/>
          <w:color w:val="000000"/>
          <w:sz w:val="20"/>
          <w:szCs w:val="20"/>
          <w:lang w:val="en-US"/>
        </w:rPr>
        <w:t>(indicate fluency level)</w:t>
      </w:r>
    </w:p>
    <w:p w14:paraId="0FA60D53" w14:textId="77777777" w:rsidR="00580C17" w:rsidRPr="00580C17" w:rsidRDefault="00580C17" w:rsidP="00580C17">
      <w:pPr>
        <w:numPr>
          <w:ilvl w:val="0"/>
          <w:numId w:val="40"/>
        </w:numPr>
        <w:rPr>
          <w:rFonts w:cstheme="minorHAnsi"/>
          <w:color w:val="000000"/>
          <w:sz w:val="20"/>
          <w:szCs w:val="20"/>
          <w:lang w:val="en-US"/>
        </w:rPr>
      </w:pPr>
      <w:r w:rsidRPr="00580C17">
        <w:rPr>
          <w:rFonts w:cstheme="minorHAnsi"/>
          <w:color w:val="000000"/>
          <w:sz w:val="20"/>
          <w:szCs w:val="20"/>
          <w:lang w:val="en-US"/>
        </w:rPr>
        <w:t>Arabic – Mother tongue</w:t>
      </w:r>
    </w:p>
    <w:p w14:paraId="7059DDF9" w14:textId="77777777" w:rsidR="00580C17" w:rsidRPr="00580C17" w:rsidRDefault="00580C17" w:rsidP="00580C17">
      <w:pPr>
        <w:numPr>
          <w:ilvl w:val="0"/>
          <w:numId w:val="40"/>
        </w:numPr>
        <w:rPr>
          <w:rFonts w:cstheme="minorHAnsi"/>
          <w:color w:val="000000"/>
          <w:sz w:val="20"/>
          <w:szCs w:val="20"/>
          <w:lang w:val="en-US"/>
        </w:rPr>
      </w:pPr>
      <w:r w:rsidRPr="00580C17">
        <w:rPr>
          <w:rFonts w:cstheme="minorHAnsi"/>
          <w:color w:val="000000"/>
          <w:sz w:val="20"/>
          <w:szCs w:val="20"/>
          <w:lang w:val="en-US"/>
        </w:rPr>
        <w:t>English – Fluent</w:t>
      </w:r>
    </w:p>
    <w:p w14:paraId="42A59BD5"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Application process</w:t>
      </w:r>
    </w:p>
    <w:p w14:paraId="66581650"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Interested? Then apply for this position by clicking on the below link:</w:t>
      </w:r>
    </w:p>
    <w:p w14:paraId="5C5CF665" w14:textId="392B1E55" w:rsidR="00580C17" w:rsidRDefault="00580C17" w:rsidP="00A66907">
      <w:pPr>
        <w:numPr>
          <w:ilvl w:val="0"/>
          <w:numId w:val="41"/>
        </w:numPr>
        <w:rPr>
          <w:rFonts w:cstheme="minorHAnsi"/>
          <w:color w:val="000000"/>
          <w:sz w:val="20"/>
          <w:szCs w:val="20"/>
          <w:lang w:val="en-US"/>
        </w:rPr>
      </w:pPr>
      <w:r w:rsidRPr="00580C17">
        <w:rPr>
          <w:rFonts w:cstheme="minorHAnsi"/>
          <w:b/>
          <w:bCs/>
          <w:color w:val="000000"/>
          <w:sz w:val="20"/>
          <w:szCs w:val="20"/>
          <w:lang w:val="en-US"/>
        </w:rPr>
        <w:t>Application Link :</w:t>
      </w:r>
      <w:r w:rsidRPr="00580C17">
        <w:rPr>
          <w:rFonts w:cstheme="minorHAnsi"/>
          <w:color w:val="000000"/>
          <w:sz w:val="20"/>
          <w:szCs w:val="20"/>
          <w:lang w:val="en-US"/>
        </w:rPr>
        <w:t> </w:t>
      </w:r>
      <w:hyperlink r:id="rId10" w:history="1">
        <w:r w:rsidR="00A66907" w:rsidRPr="00A66907">
          <w:rPr>
            <w:rStyle w:val="Hyperlink"/>
            <w:rFonts w:cstheme="minorHAnsi"/>
            <w:sz w:val="20"/>
            <w:szCs w:val="20"/>
          </w:rPr>
          <w:t>Talentech - Area Programme Manager - Application Form</w:t>
        </w:r>
      </w:hyperlink>
    </w:p>
    <w:p w14:paraId="176BA9CF" w14:textId="72130625" w:rsidR="00BD4398" w:rsidRPr="00580C17" w:rsidRDefault="00BD4398" w:rsidP="00023243">
      <w:pPr>
        <w:numPr>
          <w:ilvl w:val="0"/>
          <w:numId w:val="41"/>
        </w:numPr>
        <w:rPr>
          <w:rFonts w:cstheme="minorHAnsi"/>
          <w:b/>
          <w:bCs/>
          <w:color w:val="000000"/>
          <w:sz w:val="20"/>
          <w:szCs w:val="20"/>
          <w:lang w:val="en-US"/>
        </w:rPr>
      </w:pPr>
      <w:r w:rsidRPr="00BD4398">
        <w:rPr>
          <w:rFonts w:cstheme="minorHAnsi"/>
          <w:b/>
          <w:bCs/>
          <w:color w:val="000000"/>
          <w:sz w:val="20"/>
          <w:szCs w:val="20"/>
          <w:lang w:val="en-US"/>
        </w:rPr>
        <w:t>Advertisement Link :</w:t>
      </w:r>
      <w:r w:rsidR="00A66907">
        <w:rPr>
          <w:rFonts w:cstheme="minorHAnsi"/>
          <w:b/>
          <w:bCs/>
          <w:color w:val="000000"/>
          <w:sz w:val="20"/>
          <w:szCs w:val="20"/>
          <w:lang w:val="en-US"/>
        </w:rPr>
        <w:t xml:space="preserve"> </w:t>
      </w:r>
      <w:hyperlink r:id="rId11" w:history="1">
        <w:r w:rsidR="00023243" w:rsidRPr="00023243">
          <w:rPr>
            <w:rStyle w:val="Hyperlink"/>
            <w:rFonts w:cstheme="minorHAnsi"/>
            <w:b/>
            <w:bCs/>
            <w:sz w:val="20"/>
            <w:szCs w:val="20"/>
          </w:rPr>
          <w:t>Talentech - Area Programme Manager</w:t>
        </w:r>
      </w:hyperlink>
    </w:p>
    <w:p w14:paraId="756559C7"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br/>
        <w:t xml:space="preserve">All applicants must send a cover letter and an updated CV (no longer than four pages). Both must be in the same language as this vacancy note. </w:t>
      </w:r>
      <w:r w:rsidRPr="00580C17">
        <w:rPr>
          <w:rFonts w:cstheme="minorHAnsi"/>
          <w:b/>
          <w:bCs/>
          <w:color w:val="000000"/>
          <w:sz w:val="20"/>
          <w:szCs w:val="20"/>
          <w:lang w:val="en-US"/>
        </w:rPr>
        <w:t>CV only applications will not be considered</w:t>
      </w:r>
      <w:r w:rsidRPr="00580C17">
        <w:rPr>
          <w:rFonts w:cstheme="minorHAnsi"/>
          <w:color w:val="000000"/>
          <w:sz w:val="20"/>
          <w:szCs w:val="20"/>
          <w:lang w:val="en-US"/>
        </w:rPr>
        <w:t>.</w:t>
      </w:r>
    </w:p>
    <w:p w14:paraId="4C32265F" w14:textId="77777777" w:rsidR="00580C17" w:rsidRPr="00580C17" w:rsidRDefault="00580C17" w:rsidP="00580C17">
      <w:pPr>
        <w:rPr>
          <w:rFonts w:cstheme="minorHAnsi"/>
          <w:color w:val="000000"/>
          <w:sz w:val="20"/>
          <w:szCs w:val="20"/>
          <w:lang w:val="en-US"/>
        </w:rPr>
      </w:pPr>
      <w:r w:rsidRPr="00580C17">
        <w:rPr>
          <w:rFonts w:cstheme="minorHAnsi"/>
          <w:color w:val="000000"/>
          <w:sz w:val="20"/>
          <w:szCs w:val="20"/>
          <w:lang w:val="en-US"/>
        </w:rPr>
        <w:t>Applications close</w:t>
      </w:r>
      <w:bookmarkStart w:id="0" w:name="Text7"/>
      <w:r w:rsidRPr="00580C17">
        <w:rPr>
          <w:rFonts w:cstheme="minorHAnsi"/>
          <w:color w:val="000000"/>
          <w:sz w:val="20"/>
          <w:szCs w:val="20"/>
          <w:lang w:val="en-US"/>
        </w:rPr>
        <w:t xml:space="preserve"> </w:t>
      </w:r>
      <w:bookmarkEnd w:id="0"/>
      <w:r w:rsidRPr="00580C17">
        <w:rPr>
          <w:rFonts w:cstheme="minorHAnsi"/>
          <w:color w:val="000000"/>
          <w:sz w:val="20"/>
          <w:szCs w:val="20"/>
          <w:lang w:val="en-US"/>
        </w:rPr>
        <w:t>29-04-2026</w:t>
      </w:r>
    </w:p>
    <w:p w14:paraId="3AF6E6C0" w14:textId="77777777" w:rsidR="00580C17" w:rsidRPr="00580C17" w:rsidRDefault="00580C17" w:rsidP="00580C17">
      <w:pPr>
        <w:rPr>
          <w:rFonts w:cstheme="minorHAnsi"/>
          <w:color w:val="000000"/>
          <w:sz w:val="20"/>
          <w:szCs w:val="20"/>
          <w:lang w:val="en-US"/>
        </w:rPr>
      </w:pPr>
      <w:r w:rsidRPr="00580C17">
        <w:rPr>
          <w:rFonts w:cstheme="minorHAnsi"/>
          <w:b/>
          <w:bCs/>
          <w:i/>
          <w:iCs/>
          <w:color w:val="000000"/>
          <w:sz w:val="20"/>
          <w:szCs w:val="20"/>
          <w:lang w:val="en-US"/>
        </w:rPr>
        <w:t>Applications will be reviewed on a rolling basis. DRC reserves the right to conduct tests and interviews before the closing date and can close the advertisement earlier in case of finding a suitable candidate.</w:t>
      </w:r>
    </w:p>
    <w:p w14:paraId="2CFF1E3B" w14:textId="77777777" w:rsidR="00580C17" w:rsidRPr="00580C17" w:rsidRDefault="00580C17" w:rsidP="00580C17">
      <w:pPr>
        <w:rPr>
          <w:rFonts w:cstheme="minorHAnsi"/>
          <w:color w:val="000000"/>
          <w:sz w:val="20"/>
          <w:szCs w:val="20"/>
          <w:lang w:val="en-US"/>
        </w:rPr>
      </w:pPr>
      <w:r w:rsidRPr="00580C17">
        <w:rPr>
          <w:rFonts w:cstheme="minorHAnsi"/>
          <w:b/>
          <w:bCs/>
          <w:color w:val="000000"/>
          <w:sz w:val="20"/>
          <w:szCs w:val="20"/>
          <w:lang w:val="en-US"/>
        </w:rPr>
        <w:t xml:space="preserve">Need further information </w:t>
      </w:r>
      <w:r w:rsidRPr="00580C17">
        <w:rPr>
          <w:rFonts w:cstheme="minorHAnsi"/>
          <w:color w:val="000000"/>
          <w:sz w:val="20"/>
          <w:szCs w:val="20"/>
          <w:lang w:val="en-US"/>
        </w:rPr>
        <w:t xml:space="preserve">If you have questions or are facing problems with the online application process, please visit </w:t>
      </w:r>
      <w:hyperlink r:id="rId12" w:history="1">
        <w:r w:rsidRPr="00580C17">
          <w:rPr>
            <w:rStyle w:val="Hyperlink"/>
            <w:rFonts w:cstheme="minorHAnsi"/>
            <w:sz w:val="20"/>
            <w:szCs w:val="20"/>
            <w:lang w:val="en-US"/>
          </w:rPr>
          <w:t>drc.ngo/jobsupport</w:t>
        </w:r>
      </w:hyperlink>
      <w:r w:rsidRPr="00580C17">
        <w:rPr>
          <w:rFonts w:cstheme="minorHAnsi"/>
          <w:color w:val="000000"/>
          <w:sz w:val="20"/>
          <w:szCs w:val="20"/>
          <w:lang w:val="en-US"/>
        </w:rPr>
        <w:t xml:space="preserve">.For further information about the Danish Refugee Council, please consult our website </w:t>
      </w:r>
      <w:hyperlink r:id="rId13" w:history="1">
        <w:r w:rsidRPr="00580C17">
          <w:rPr>
            <w:rStyle w:val="Hyperlink"/>
            <w:rFonts w:cstheme="minorHAnsi"/>
            <w:sz w:val="20"/>
            <w:szCs w:val="20"/>
            <w:lang w:val="en-US"/>
          </w:rPr>
          <w:t>www.drc.org</w:t>
        </w:r>
      </w:hyperlink>
    </w:p>
    <w:p w14:paraId="19B99FD7" w14:textId="51CD7640" w:rsidR="00E32634" w:rsidRPr="00107C11" w:rsidRDefault="009D7A21" w:rsidP="00107C11">
      <w:pPr>
        <w:rPr>
          <w:rFonts w:cstheme="minorHAnsi"/>
          <w:b/>
          <w:color w:val="000000"/>
          <w:sz w:val="20"/>
          <w:szCs w:val="20"/>
          <w:lang w:val="en-US"/>
        </w:rPr>
      </w:pPr>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CD9B2" w14:textId="77777777" w:rsidR="005E0943" w:rsidRDefault="005E0943" w:rsidP="00BE20A2">
      <w:pPr>
        <w:spacing w:after="0" w:line="240" w:lineRule="auto"/>
      </w:pPr>
      <w:r>
        <w:separator/>
      </w:r>
    </w:p>
  </w:endnote>
  <w:endnote w:type="continuationSeparator" w:id="0">
    <w:p w14:paraId="7024A44B" w14:textId="77777777" w:rsidR="005E0943" w:rsidRDefault="005E0943"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999A2" w14:textId="77777777" w:rsidR="005E0943" w:rsidRDefault="005E0943" w:rsidP="00BE20A2">
      <w:pPr>
        <w:spacing w:after="0" w:line="240" w:lineRule="auto"/>
      </w:pPr>
      <w:r>
        <w:separator/>
      </w:r>
    </w:p>
  </w:footnote>
  <w:footnote w:type="continuationSeparator" w:id="0">
    <w:p w14:paraId="48850792" w14:textId="77777777" w:rsidR="005E0943" w:rsidRDefault="005E0943"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F0437"/>
    <w:multiLevelType w:val="multilevel"/>
    <w:tmpl w:val="E5F6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200A66"/>
    <w:multiLevelType w:val="multilevel"/>
    <w:tmpl w:val="1E3E8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4C7CDD"/>
    <w:multiLevelType w:val="multilevel"/>
    <w:tmpl w:val="EF2A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767293"/>
    <w:multiLevelType w:val="multilevel"/>
    <w:tmpl w:val="6B448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1601D45"/>
    <w:multiLevelType w:val="multilevel"/>
    <w:tmpl w:val="3EE8C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723C27"/>
    <w:multiLevelType w:val="multilevel"/>
    <w:tmpl w:val="DEB66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576BC7"/>
    <w:multiLevelType w:val="multilevel"/>
    <w:tmpl w:val="F5F0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7060CD"/>
    <w:multiLevelType w:val="multilevel"/>
    <w:tmpl w:val="C2D0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3" w15:restartNumberingAfterBreak="0">
    <w:nsid w:val="2A0073C2"/>
    <w:multiLevelType w:val="multilevel"/>
    <w:tmpl w:val="7840B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8028AA"/>
    <w:multiLevelType w:val="multilevel"/>
    <w:tmpl w:val="72A0D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8A50ED"/>
    <w:multiLevelType w:val="multilevel"/>
    <w:tmpl w:val="D46A8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9C63EF"/>
    <w:multiLevelType w:val="multilevel"/>
    <w:tmpl w:val="098E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2"/>
  </w:num>
  <w:num w:numId="2" w16cid:durableId="1618175245">
    <w:abstractNumId w:val="38"/>
  </w:num>
  <w:num w:numId="3" w16cid:durableId="1774087794">
    <w:abstractNumId w:val="31"/>
  </w:num>
  <w:num w:numId="4" w16cid:durableId="1331789201">
    <w:abstractNumId w:val="39"/>
  </w:num>
  <w:num w:numId="5" w16cid:durableId="523130099">
    <w:abstractNumId w:val="26"/>
  </w:num>
  <w:num w:numId="6" w16cid:durableId="1276135757">
    <w:abstractNumId w:val="30"/>
  </w:num>
  <w:num w:numId="7" w16cid:durableId="742992740">
    <w:abstractNumId w:val="1"/>
  </w:num>
  <w:num w:numId="8" w16cid:durableId="1630210542">
    <w:abstractNumId w:val="4"/>
  </w:num>
  <w:num w:numId="9" w16cid:durableId="1998605348">
    <w:abstractNumId w:val="14"/>
  </w:num>
  <w:num w:numId="10" w16cid:durableId="1192568437">
    <w:abstractNumId w:val="15"/>
  </w:num>
  <w:num w:numId="11" w16cid:durableId="1510682336">
    <w:abstractNumId w:val="29"/>
  </w:num>
  <w:num w:numId="12" w16cid:durableId="1334528864">
    <w:abstractNumId w:val="5"/>
  </w:num>
  <w:num w:numId="13" w16cid:durableId="578907648">
    <w:abstractNumId w:val="34"/>
  </w:num>
  <w:num w:numId="14" w16cid:durableId="1614509927">
    <w:abstractNumId w:val="35"/>
  </w:num>
  <w:num w:numId="15" w16cid:durableId="1946300262">
    <w:abstractNumId w:val="22"/>
  </w:num>
  <w:num w:numId="16" w16cid:durableId="854198076">
    <w:abstractNumId w:val="32"/>
  </w:num>
  <w:num w:numId="17" w16cid:durableId="245500481">
    <w:abstractNumId w:val="10"/>
  </w:num>
  <w:num w:numId="18" w16cid:durableId="1449927537">
    <w:abstractNumId w:val="27"/>
  </w:num>
  <w:num w:numId="19" w16cid:durableId="1560701288">
    <w:abstractNumId w:val="3"/>
  </w:num>
  <w:num w:numId="20" w16cid:durableId="2050640166">
    <w:abstractNumId w:val="16"/>
  </w:num>
  <w:num w:numId="21" w16cid:durableId="2136869736">
    <w:abstractNumId w:val="11"/>
  </w:num>
  <w:num w:numId="22" w16cid:durableId="2140031291">
    <w:abstractNumId w:val="12"/>
  </w:num>
  <w:num w:numId="23" w16cid:durableId="1464345159">
    <w:abstractNumId w:val="13"/>
  </w:num>
  <w:num w:numId="24" w16cid:durableId="169296205">
    <w:abstractNumId w:val="24"/>
  </w:num>
  <w:num w:numId="25" w16cid:durableId="2033648503">
    <w:abstractNumId w:val="36"/>
  </w:num>
  <w:num w:numId="26" w16cid:durableId="284971298">
    <w:abstractNumId w:val="17"/>
  </w:num>
  <w:num w:numId="27" w16cid:durableId="1826124273">
    <w:abstractNumId w:val="28"/>
  </w:num>
  <w:num w:numId="28" w16cid:durableId="1765111269">
    <w:abstractNumId w:val="40"/>
  </w:num>
  <w:num w:numId="29" w16cid:durableId="288436503">
    <w:abstractNumId w:val="6"/>
  </w:num>
  <w:num w:numId="30" w16cid:durableId="434793810">
    <w:abstractNumId w:val="0"/>
  </w:num>
  <w:num w:numId="31" w16cid:durableId="1901212595">
    <w:abstractNumId w:val="19"/>
  </w:num>
  <w:num w:numId="32" w16cid:durableId="900939857">
    <w:abstractNumId w:val="8"/>
  </w:num>
  <w:num w:numId="33" w16cid:durableId="160246293">
    <w:abstractNumId w:val="7"/>
  </w:num>
  <w:num w:numId="34" w16cid:durableId="168720432">
    <w:abstractNumId w:val="20"/>
  </w:num>
  <w:num w:numId="35" w16cid:durableId="274363020">
    <w:abstractNumId w:val="21"/>
  </w:num>
  <w:num w:numId="36" w16cid:durableId="1488670883">
    <w:abstractNumId w:val="23"/>
  </w:num>
  <w:num w:numId="37" w16cid:durableId="1449395455">
    <w:abstractNumId w:val="25"/>
  </w:num>
  <w:num w:numId="38" w16cid:durableId="1706056118">
    <w:abstractNumId w:val="33"/>
  </w:num>
  <w:num w:numId="39" w16cid:durableId="887453631">
    <w:abstractNumId w:val="37"/>
  </w:num>
  <w:num w:numId="40" w16cid:durableId="1461529976">
    <w:abstractNumId w:val="18"/>
  </w:num>
  <w:num w:numId="41" w16cid:durableId="1478035765">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3243"/>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0BF8"/>
    <w:rsid w:val="003C5518"/>
    <w:rsid w:val="003D042A"/>
    <w:rsid w:val="003E3921"/>
    <w:rsid w:val="003F041D"/>
    <w:rsid w:val="003F56D9"/>
    <w:rsid w:val="004113A5"/>
    <w:rsid w:val="00411A7C"/>
    <w:rsid w:val="00415FBB"/>
    <w:rsid w:val="004205D2"/>
    <w:rsid w:val="00437D32"/>
    <w:rsid w:val="0044350B"/>
    <w:rsid w:val="0045792E"/>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2EE0"/>
    <w:rsid w:val="005337AC"/>
    <w:rsid w:val="00545E3B"/>
    <w:rsid w:val="00554911"/>
    <w:rsid w:val="00560A4F"/>
    <w:rsid w:val="00580C17"/>
    <w:rsid w:val="00582826"/>
    <w:rsid w:val="005A6B7F"/>
    <w:rsid w:val="005C401C"/>
    <w:rsid w:val="005D024F"/>
    <w:rsid w:val="005D3BB4"/>
    <w:rsid w:val="005D63E6"/>
    <w:rsid w:val="005E0943"/>
    <w:rsid w:val="005E0A79"/>
    <w:rsid w:val="00604CB1"/>
    <w:rsid w:val="006216B8"/>
    <w:rsid w:val="00621BA4"/>
    <w:rsid w:val="00624350"/>
    <w:rsid w:val="00625CB6"/>
    <w:rsid w:val="00631123"/>
    <w:rsid w:val="006325E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1693"/>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0C63"/>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486D"/>
    <w:rsid w:val="00A5523F"/>
    <w:rsid w:val="00A6218A"/>
    <w:rsid w:val="00A66014"/>
    <w:rsid w:val="00A66907"/>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55C13"/>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D4398"/>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B5865"/>
    <w:rsid w:val="00CC6B7E"/>
    <w:rsid w:val="00CC6E3D"/>
    <w:rsid w:val="00CD4344"/>
    <w:rsid w:val="00D00E25"/>
    <w:rsid w:val="00D036A3"/>
    <w:rsid w:val="00D17DC8"/>
    <w:rsid w:val="00D22826"/>
    <w:rsid w:val="00D31B81"/>
    <w:rsid w:val="00D347F9"/>
    <w:rsid w:val="00D43F6B"/>
    <w:rsid w:val="00D44874"/>
    <w:rsid w:val="00D4695C"/>
    <w:rsid w:val="00D472A5"/>
    <w:rsid w:val="00D5071B"/>
    <w:rsid w:val="00D5240C"/>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B7620"/>
    <w:rsid w:val="00EC260A"/>
    <w:rsid w:val="00EC4674"/>
    <w:rsid w:val="00EC6A84"/>
    <w:rsid w:val="00EE2057"/>
    <w:rsid w:val="00F1169C"/>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0BF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 w:type="character" w:customStyle="1" w:styleId="Heading1Char">
    <w:name w:val="Heading 1 Char"/>
    <w:basedOn w:val="DefaultParagraphFont"/>
    <w:link w:val="Heading1"/>
    <w:uiPriority w:val="9"/>
    <w:rsid w:val="003C0BF8"/>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841&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84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77</TotalTime>
  <Pages>5</Pages>
  <Words>1753</Words>
  <Characters>9994</Characters>
  <Application>Microsoft Office Word</Application>
  <DocSecurity>0</DocSecurity>
  <Lines>83</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66</cp:revision>
  <cp:lastPrinted>2019-07-18T15:22:00Z</cp:lastPrinted>
  <dcterms:created xsi:type="dcterms:W3CDTF">2023-11-13T07:20:00Z</dcterms:created>
  <dcterms:modified xsi:type="dcterms:W3CDTF">2026-04-22T13:14:00Z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